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5291"/>
      </w:tblGrid>
      <w:tr w:rsidR="005A14F0" w:rsidRPr="008E4670" w14:paraId="0B711D00" w14:textId="77777777" w:rsidTr="001B3036">
        <w:tc>
          <w:tcPr>
            <w:tcW w:w="5778" w:type="dxa"/>
          </w:tcPr>
          <w:p w14:paraId="6987897B" w14:textId="77777777" w:rsidR="005A14F0" w:rsidRPr="008E4670" w:rsidRDefault="005A14F0" w:rsidP="00964FB6">
            <w:pPr>
              <w:jc w:val="center"/>
              <w:rPr>
                <w:rFonts w:ascii="Times New Roman" w:hAnsi="Times New Roman" w:cs="Times New Roman"/>
              </w:rPr>
            </w:pPr>
            <w:r w:rsidRPr="008E4670">
              <w:rPr>
                <w:rFonts w:ascii="Times New Roman" w:hAnsi="Times New Roman" w:cs="Times New Roman"/>
              </w:rPr>
              <w:t xml:space="preserve">TRƯỜNG ĐẠI HỌC CÔNG NGHIỆP </w:t>
            </w:r>
          </w:p>
          <w:p w14:paraId="4942B49C" w14:textId="0FB22F65" w:rsidR="005A14F0" w:rsidRPr="008E4670" w:rsidRDefault="005A14F0" w:rsidP="00964FB6">
            <w:pPr>
              <w:jc w:val="center"/>
              <w:rPr>
                <w:rFonts w:ascii="Times New Roman" w:hAnsi="Times New Roman" w:cs="Times New Roman"/>
              </w:rPr>
            </w:pPr>
            <w:r w:rsidRPr="008E4670">
              <w:rPr>
                <w:rFonts w:ascii="Times New Roman" w:hAnsi="Times New Roman" w:cs="Times New Roman"/>
              </w:rPr>
              <w:t xml:space="preserve">THỰC PHẨM TP. HỒ CHÍ MINH </w:t>
            </w:r>
          </w:p>
          <w:p w14:paraId="41D0E4E5" w14:textId="77777777" w:rsidR="005A14F0" w:rsidRPr="008E4670" w:rsidRDefault="005A14F0" w:rsidP="00964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670">
              <w:rPr>
                <w:rFonts w:ascii="Times New Roman" w:hAnsi="Times New Roman" w:cs="Times New Roman"/>
                <w:b/>
              </w:rPr>
              <w:t>KHOA DU LỊCH VÀ ẨM THỰC</w:t>
            </w:r>
          </w:p>
          <w:p w14:paraId="5BAC10A5" w14:textId="7B260C2A" w:rsidR="005A14F0" w:rsidRPr="008E4670" w:rsidRDefault="005A14F0" w:rsidP="00964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67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66297" wp14:editId="5B7635A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39370</wp:posOffset>
                      </wp:positionV>
                      <wp:extent cx="1600200" cy="0"/>
                      <wp:effectExtent l="50800" t="25400" r="76200" b="1016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E2DC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.1pt" to="16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3FtwEAAMMDAAAOAAAAZHJzL2Uyb0RvYy54bWysU01v2zAMvQ/YfxB0X2znUAxGnB5SrJdi&#10;C9btB6gyFQuQRIHSEuffj1ISd9gGFBh2kfXB98j3SG/uZ+/EEShZDIPsVq0UEDSONhwG+f3bpw8f&#10;pUhZhVE5DDDIMyR5v33/bnOKPaxxQjcCCSYJqT/FQU45x75pkp7Aq7TCCIEfDZJXmY90aEZSJ2b3&#10;rlm37V1zQhojoYaU+Pbh8ii3ld8Y0PmLMQmycIPk2nJdqa4vZW22G9UfSMXJ6msZ6h+q8MoGTrpQ&#10;PaisxA+yf1B5qwkTmrzS6Bs0xmqoGlhN1/6m5nlSEaoWNifFxab0/2j15+OehB25d1IE5blFz5mU&#10;PUxZ7DAENhBJdMWnU0w9h+/Cnq6nFPdURM+GfPmyHDFXb8+LtzBnofmyu2tbbpgU+vbWvAIjpfwI&#10;6EXZDNLZUGSrXh2fUuZkHHoL4UMp5JK67vLZQQl24SsYlsLJ1hVdhwh2jsRRcfuV1hBylcJ8NbrA&#10;jHVuAbZvA6/xBQp1wBZw9zZ4QdTMGPIC9jYg/Y0gz7eSzSX+5sBFd7HgBcdzbUq1hielOnad6jKK&#10;v54r/PXf2/4EAAD//wMAUEsDBBQABgAIAAAAIQBaLD9K2AAAAAYBAAAPAAAAZHJzL2Rvd25yZXYu&#10;eG1sTI+7TsQwEEV7JP7BGiQ61sGgACHOCiEhUbJZCkonHvIgHluxd5P9ewYaKI/u6N4z5XZ1kzji&#10;HAdPGq43GQik1tuBOg3v+5erexAxGbJm8oQaThhhW52flaawfqEdHuvUCS6hWBgNfUqhkDK2PToT&#10;Nz4gcfbpZ2cS49xJO5uFy90kVZbl0pmBeKE3AZ97bL/qg9PwMTejej0tQfkxrx/GgOpth1pfXqxP&#10;jyASrunvGH70WR0qdmr8gWwUk4Y7xa8kDbkCwfGNumVufllWpfyvX30DAAD//wMAUEsBAi0AFAAG&#10;AAgAAAAhALaDOJL+AAAA4QEAABMAAAAAAAAAAAAAAAAAAAAAAFtDb250ZW50X1R5cGVzXS54bWxQ&#10;SwECLQAUAAYACAAAACEAOP0h/9YAAACUAQAACwAAAAAAAAAAAAAAAAAvAQAAX3JlbHMvLnJlbHNQ&#10;SwECLQAUAAYACAAAACEAYDH9xbcBAADDAwAADgAAAAAAAAAAAAAAAAAuAgAAZHJzL2Uyb0RvYy54&#10;bWxQSwECLQAUAAYACAAAACEAWiw/StgAAAAGAQAADwAAAAAAAAAAAAAAAAARBAAAZHJzL2Rvd25y&#10;ZXYueG1sUEsFBgAAAAAEAAQA8wAAABY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0D74AA8" w14:textId="762D58D2" w:rsidR="005A14F0" w:rsidRPr="008E4670" w:rsidRDefault="008E4670" w:rsidP="00964FB6">
            <w:pPr>
              <w:jc w:val="center"/>
              <w:rPr>
                <w:rFonts w:ascii="Times New Roman" w:hAnsi="Times New Roman" w:cs="Times New Roman"/>
              </w:rPr>
            </w:pPr>
            <w:r w:rsidRPr="008E4670">
              <w:rPr>
                <w:rFonts w:ascii="Times New Roman" w:hAnsi="Times New Roman" w:cs="Times New Roman"/>
              </w:rPr>
              <w:t>Số:</w:t>
            </w:r>
            <w:r w:rsidR="00C2397D">
              <w:rPr>
                <w:rFonts w:ascii="Times New Roman" w:hAnsi="Times New Roman" w:cs="Times New Roman"/>
              </w:rPr>
              <w:t>59</w:t>
            </w:r>
            <w:r w:rsidRPr="008E4670">
              <w:rPr>
                <w:rFonts w:ascii="Times New Roman" w:hAnsi="Times New Roman" w:cs="Times New Roman"/>
              </w:rPr>
              <w:t>/TB-KDL&amp;AT</w:t>
            </w:r>
          </w:p>
        </w:tc>
        <w:tc>
          <w:tcPr>
            <w:tcW w:w="7398" w:type="dxa"/>
          </w:tcPr>
          <w:p w14:paraId="6480CD42" w14:textId="77777777" w:rsidR="005A14F0" w:rsidRPr="008E4670" w:rsidRDefault="005A14F0" w:rsidP="00964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670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52B0334B" w14:textId="77777777" w:rsidR="005A14F0" w:rsidRDefault="005A14F0" w:rsidP="00964F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E4670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8E467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4670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8E4670">
              <w:rPr>
                <w:rFonts w:ascii="Times New Roman" w:hAnsi="Times New Roman" w:cs="Times New Roman"/>
                <w:b/>
              </w:rPr>
              <w:t xml:space="preserve"> –</w:t>
            </w:r>
            <w:proofErr w:type="spellStart"/>
            <w:r w:rsidRPr="008E4670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8E4670">
              <w:rPr>
                <w:rFonts w:ascii="Times New Roman" w:hAnsi="Times New Roman" w:cs="Times New Roman"/>
                <w:b/>
              </w:rPr>
              <w:t xml:space="preserve"> do –</w:t>
            </w:r>
            <w:proofErr w:type="spellStart"/>
            <w:r w:rsidRPr="008E4670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8E467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E4670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14:paraId="7170E03C" w14:textId="7EA746EE" w:rsidR="008E4670" w:rsidRDefault="008E4670" w:rsidP="00964F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670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A40A64" wp14:editId="725903D5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100330</wp:posOffset>
                      </wp:positionV>
                      <wp:extent cx="1600200" cy="0"/>
                      <wp:effectExtent l="50800" t="25400" r="76200" b="1016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3E5BE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7.9pt" to="19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lYuAEAAMMDAAAOAAAAZHJzL2Uyb0RvYy54bWysU8GO2yAQvVfqPyDujR0fVpUVZw9ZdS+r&#10;Nuq2H8DiIUYCBg00Tv6+A0m8VVtppaoXzMC8N/Me4839yTtxBEoWwyDXq1YKCBpHGw6D/P7t04eP&#10;UqSswqgcBhjkGZK8375/t5ljDx1O6EYgwSQh9XMc5JRz7Jsm6Qm8SiuMEPjSIHmVOaRDM5Kamd27&#10;pmvbu2ZGGiOhhpT49OFyKbeV3xjQ+YsxCbJwg+Tecl2pri9lbbYb1R9IxcnqaxvqH7rwygYuulA9&#10;qKzED7J/UHmrCROavNLoGzTGaqgaWM26/U3N86QiVC1sToqLTen/0erPxz0JOw6ykyIoz0/0nEnZ&#10;w5TFDkNgA5FEV3yaY+o5fRf2dI1S3FMRfTLky5fliFP19rx4C6csNB+u79qWH0wKfbtrXoGRUn4E&#10;9KJsBulsKLJVr45PKXMxTr2lcFAauZSuu3x2UJJd+AqGpXCxrqLrEMHOkTgqfn6lNYS8LlKYr2YX&#10;mLHOLcD2beA1v0ChDtgCXr8NXhC1Moa8gL0NSH8jyKdby+aSf3PgortY8ILjuT5KtYYnpSq8TnUZ&#10;xV/jCn/997Y/AQAA//8DAFBLAwQUAAYACAAAACEAClMQwNoAAAAJAQAADwAAAGRycy9kb3ducmV2&#10;LnhtbEyPT0/DMAzF70h8h8hI3FhKJ6pSmk4ICYnjVjhwTBvTPzRO1GRr9+1nxAFOfrafnn8ud6ud&#10;xAnnMDhScL9JQCC1zgzUKfh4f73LQYSoyejJESo4Y4BddX1V6sK4hQ54qmMnOIRCoRX0MfpCytD2&#10;aHXYOI/Euy83Wx25nTtpZr1wuJ1kmiSZtHogvtBrjy89tt/10Sr4nJsxfTsvPnVjVj+OHtP9AZW6&#10;vVmfn0BEXOOfGX7wGR0qZmrckUwQE/fbjNEjiweubNjmOYvmdyCrUv7/oLoAAAD//wMAUEsBAi0A&#10;FAAGAAgAAAAhALaDOJL+AAAA4QEAABMAAAAAAAAAAAAAAAAAAAAAAFtDb250ZW50X1R5cGVzXS54&#10;bWxQSwECLQAUAAYACAAAACEAOP0h/9YAAACUAQAACwAAAAAAAAAAAAAAAAAvAQAAX3JlbHMvLnJl&#10;bHNQSwECLQAUAAYACAAAACEAFanpWLgBAADDAwAADgAAAAAAAAAAAAAAAAAuAgAAZHJzL2Uyb0Rv&#10;Yy54bWxQSwECLQAUAAYACAAAACEAClMQwNoAAAAJAQAADwAAAAAAAAAAAAAAAAASBAAAZHJzL2Rv&#10;d25yZXYueG1sUEsFBgAAAAAEAAQA8wAAABk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16D13BD" w14:textId="77777777" w:rsidR="008E4670" w:rsidRDefault="008E4670" w:rsidP="00964F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57DAC8" w14:textId="6F27680A" w:rsidR="008E4670" w:rsidRPr="008E4670" w:rsidRDefault="008E4670" w:rsidP="008E467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8E4670">
              <w:rPr>
                <w:rFonts w:ascii="Times New Roman" w:hAnsi="Times New Roman" w:cs="Times New Roman"/>
                <w:i/>
              </w:rPr>
              <w:t xml:space="preserve">Tp. </w:t>
            </w:r>
            <w:proofErr w:type="spellStart"/>
            <w:r w:rsidRPr="008E4670">
              <w:rPr>
                <w:rFonts w:ascii="Times New Roman" w:hAnsi="Times New Roman" w:cs="Times New Roman"/>
                <w:i/>
              </w:rPr>
              <w:t>Hồ</w:t>
            </w:r>
            <w:proofErr w:type="spellEnd"/>
            <w:r w:rsidRPr="008E467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E4670">
              <w:rPr>
                <w:rFonts w:ascii="Times New Roman" w:hAnsi="Times New Roman" w:cs="Times New Roman"/>
                <w:i/>
              </w:rPr>
              <w:t>Chí</w:t>
            </w:r>
            <w:proofErr w:type="spellEnd"/>
            <w:r w:rsidRPr="008E4670">
              <w:rPr>
                <w:rFonts w:ascii="Times New Roman" w:hAnsi="Times New Roman" w:cs="Times New Roman"/>
                <w:i/>
              </w:rPr>
              <w:t xml:space="preserve"> Minh, </w:t>
            </w:r>
            <w:proofErr w:type="spellStart"/>
            <w:r w:rsidRPr="008E4670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8E4670">
              <w:rPr>
                <w:rFonts w:ascii="Times New Roman" w:hAnsi="Times New Roman" w:cs="Times New Roman"/>
                <w:i/>
              </w:rPr>
              <w:t xml:space="preserve"> </w:t>
            </w:r>
            <w:r w:rsidR="00C2397D">
              <w:rPr>
                <w:rFonts w:ascii="Times New Roman" w:hAnsi="Times New Roman" w:cs="Times New Roman"/>
                <w:i/>
              </w:rPr>
              <w:t xml:space="preserve">09 </w:t>
            </w:r>
            <w:proofErr w:type="spellStart"/>
            <w:r w:rsidRPr="008E4670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="00C2397D">
              <w:rPr>
                <w:rFonts w:ascii="Times New Roman" w:hAnsi="Times New Roman" w:cs="Times New Roman"/>
                <w:i/>
              </w:rPr>
              <w:t xml:space="preserve"> 03 </w:t>
            </w:r>
            <w:proofErr w:type="spellStart"/>
            <w:r w:rsidRPr="008E4670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8E4670">
              <w:rPr>
                <w:rFonts w:ascii="Times New Roman" w:hAnsi="Times New Roman" w:cs="Times New Roman"/>
                <w:i/>
              </w:rPr>
              <w:t xml:space="preserve"> 2022</w:t>
            </w:r>
          </w:p>
        </w:tc>
      </w:tr>
    </w:tbl>
    <w:p w14:paraId="6C0C17F8" w14:textId="77777777" w:rsidR="00BD789F" w:rsidRDefault="00BD789F" w:rsidP="00964F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4E7E6" w14:textId="281F011D" w:rsidR="008E4670" w:rsidRDefault="008E4670" w:rsidP="00964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70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487A71C7" w14:textId="0DD5E964" w:rsidR="008E4670" w:rsidRDefault="008E4670" w:rsidP="00964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(V/v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khoa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E843813" w14:textId="77777777" w:rsidR="00964FB6" w:rsidRPr="00964FB6" w:rsidRDefault="00964FB6" w:rsidP="00964FB6">
      <w:pPr>
        <w:rPr>
          <w:rFonts w:ascii="Times New Roman" w:hAnsi="Times New Roman" w:cs="Times New Roman"/>
          <w:sz w:val="28"/>
          <w:szCs w:val="28"/>
        </w:rPr>
      </w:pPr>
    </w:p>
    <w:p w14:paraId="7167FDB3" w14:textId="62675DF1" w:rsidR="005C46DC" w:rsidRDefault="008E4670" w:rsidP="00964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964FB6" w:rsidRPr="00964FB6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="00964FB6" w:rsidRPr="00964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FB6" w:rsidRPr="00964FB6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="00964FB6" w:rsidRPr="00964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FB6" w:rsidRPr="00964FB6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="00964FB6" w:rsidRPr="00964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FB6" w:rsidRPr="00964FB6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="00964FB6" w:rsidRPr="00964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FB6" w:rsidRPr="00964FB6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="00964FB6" w:rsidRPr="00964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FB6" w:rsidRPr="00964FB6">
        <w:rPr>
          <w:rFonts w:ascii="Times New Roman" w:hAnsi="Times New Roman" w:cs="Times New Roman"/>
          <w:b/>
          <w:sz w:val="28"/>
          <w:szCs w:val="28"/>
        </w:rPr>
        <w:t>lược</w:t>
      </w:r>
      <w:proofErr w:type="spellEnd"/>
      <w:r w:rsidR="00964FB6" w:rsidRPr="00964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FB6" w:rsidRPr="00964FB6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="00964FB6" w:rsidRPr="00964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FB6" w:rsidRPr="00964FB6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="00964FB6" w:rsidRPr="00964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FB6" w:rsidRPr="00964FB6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="00964FB6" w:rsidRPr="00964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FB6" w:rsidRPr="00964FB6">
        <w:rPr>
          <w:rFonts w:ascii="Times New Roman" w:hAnsi="Times New Roman" w:cs="Times New Roman"/>
          <w:b/>
          <w:sz w:val="28"/>
          <w:szCs w:val="28"/>
        </w:rPr>
        <w:t>hỗ</w:t>
      </w:r>
      <w:proofErr w:type="spellEnd"/>
      <w:r w:rsidR="00964FB6" w:rsidRPr="00964F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4FB6" w:rsidRPr="00964FB6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="00964FB6" w:rsidRPr="00964F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D7CC333" w14:textId="5573B49F" w:rsidR="00964FB6" w:rsidRDefault="00964FB6" w:rsidP="005C46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FB6">
        <w:rPr>
          <w:rFonts w:ascii="Times New Roman" w:hAnsi="Times New Roman" w:cs="Times New Roman"/>
          <w:sz w:val="28"/>
          <w:szCs w:val="28"/>
        </w:rPr>
        <w:t>Sv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nuôi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="000A5B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B64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="000A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0A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A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0A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0A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0A5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FB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64F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SV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F08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94913" w14:textId="77777777" w:rsidR="00964FB6" w:rsidRDefault="00964FB6" w:rsidP="00964FB6">
      <w:pPr>
        <w:rPr>
          <w:rFonts w:ascii="Times New Roman" w:hAnsi="Times New Roman" w:cs="Times New Roman"/>
          <w:sz w:val="28"/>
          <w:szCs w:val="28"/>
        </w:rPr>
      </w:pPr>
    </w:p>
    <w:p w14:paraId="5A555E07" w14:textId="662C7157" w:rsidR="00964FB6" w:rsidRPr="006D0DAC" w:rsidRDefault="008E4670" w:rsidP="00964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6D0DAC" w:rsidRPr="006D0DAC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="006D0DAC" w:rsidRPr="006D0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0DAC" w:rsidRPr="006D0DAC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="006D0DAC" w:rsidRPr="006D0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0DAC" w:rsidRPr="006D0DAC">
        <w:rPr>
          <w:rFonts w:ascii="Times New Roman" w:hAnsi="Times New Roman" w:cs="Times New Roman"/>
          <w:b/>
          <w:sz w:val="28"/>
          <w:szCs w:val="28"/>
        </w:rPr>
        <w:t>khi</w:t>
      </w:r>
      <w:proofErr w:type="spellEnd"/>
      <w:r w:rsidR="006D0DAC" w:rsidRPr="006D0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0DAC" w:rsidRPr="006D0DAC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="006D0DAC" w:rsidRPr="006D0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0DAC" w:rsidRPr="006D0DAC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="006D0DAC" w:rsidRPr="006D0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0DAC" w:rsidRPr="006D0DAC">
        <w:rPr>
          <w:rFonts w:ascii="Times New Roman" w:hAnsi="Times New Roman" w:cs="Times New Roman"/>
          <w:b/>
          <w:sz w:val="28"/>
          <w:szCs w:val="28"/>
        </w:rPr>
        <w:t>hỗ</w:t>
      </w:r>
      <w:proofErr w:type="spellEnd"/>
      <w:r w:rsidR="006D0DAC" w:rsidRPr="006D0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0DAC" w:rsidRPr="006D0DAC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="006D0DAC" w:rsidRPr="006D0DA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80523C3" w14:textId="648E7AF1" w:rsidR="006D0DAC" w:rsidRDefault="006D0DAC" w:rsidP="005C46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6D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D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D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D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D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D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D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DC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5C46DC">
        <w:rPr>
          <w:rFonts w:ascii="Times New Roman" w:hAnsi="Times New Roman" w:cs="Times New Roman"/>
          <w:sz w:val="28"/>
          <w:szCs w:val="28"/>
        </w:rPr>
        <w:t xml:space="preserve"> </w:t>
      </w:r>
      <w:r w:rsidR="0025340A" w:rsidRPr="005C46DC">
        <w:rPr>
          <w:rFonts w:ascii="Times New Roman" w:hAnsi="Times New Roman" w:cs="Times New Roman"/>
          <w:sz w:val="28"/>
          <w:szCs w:val="28"/>
        </w:rPr>
        <w:t xml:space="preserve">90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67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E4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67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8E4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670">
        <w:rPr>
          <w:rFonts w:ascii="Times New Roman" w:hAnsi="Times New Roman" w:cs="Times New Roman"/>
          <w:sz w:val="28"/>
          <w:szCs w:val="28"/>
        </w:rPr>
        <w:t>T</w:t>
      </w:r>
      <w:r w:rsidR="0025340A" w:rsidRPr="005C46DC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5340A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0A" w:rsidRPr="005C46D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5C46DC" w:rsidRPr="005C46DC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="005C46DC" w:rsidRPr="005C46D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C46DC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6DC" w:rsidRPr="005C46DC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5C46DC" w:rsidRPr="005C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6DC" w:rsidRPr="005C46DC">
        <w:rPr>
          <w:rFonts w:ascii="Times New Roman" w:hAnsi="Times New Roman" w:cs="Times New Roman"/>
          <w:sz w:val="28"/>
          <w:szCs w:val="28"/>
        </w:rPr>
        <w:t>biế</w:t>
      </w:r>
      <w:r w:rsidR="00D92C9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D9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C96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="00D9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C9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D92C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2C9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="00D92C9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="00D92C9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9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C96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="00D9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C9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D9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C9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9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70B">
        <w:rPr>
          <w:rFonts w:ascii="Times New Roman" w:hAnsi="Times New Roman" w:cs="Times New Roman"/>
          <w:sz w:val="28"/>
          <w:szCs w:val="28"/>
        </w:rPr>
        <w:t>Ẩ</w:t>
      </w:r>
      <w:r w:rsidR="00D92C9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D92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C96">
        <w:rPr>
          <w:rFonts w:ascii="Times New Roman" w:hAnsi="Times New Roman" w:cs="Times New Roman"/>
          <w:sz w:val="28"/>
          <w:szCs w:val="28"/>
        </w:rPr>
        <w:t>thự</w:t>
      </w:r>
      <w:r w:rsidR="008E467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E4670">
        <w:rPr>
          <w:rFonts w:ascii="Times New Roman" w:hAnsi="Times New Roman" w:cs="Times New Roman"/>
          <w:sz w:val="28"/>
          <w:szCs w:val="28"/>
        </w:rPr>
        <w:t>.</w:t>
      </w:r>
    </w:p>
    <w:p w14:paraId="62A3538A" w14:textId="137F1074" w:rsidR="008E4670" w:rsidRPr="005C46DC" w:rsidRDefault="008E4670" w:rsidP="005C46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SV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gửi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GVHD (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GVHD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SV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</w:t>
      </w:r>
      <w:r w:rsidR="00D2386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2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86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D23867">
        <w:rPr>
          <w:rFonts w:ascii="Times New Roman" w:hAnsi="Times New Roman" w:cs="Times New Roman"/>
          <w:sz w:val="28"/>
          <w:szCs w:val="28"/>
        </w:rPr>
        <w:t>.</w:t>
      </w:r>
    </w:p>
    <w:p w14:paraId="1839B4ED" w14:textId="77777777" w:rsidR="005C46DC" w:rsidRDefault="005C46DC" w:rsidP="005C46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03910C" w14:textId="77777777" w:rsidR="00D92C96" w:rsidRDefault="00D92C96" w:rsidP="00D92C96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3A6E13C" w14:textId="3BD2AF47" w:rsidR="00D92C96" w:rsidRDefault="008E4670" w:rsidP="00D92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D92C96" w:rsidRPr="00D92C96">
        <w:rPr>
          <w:rFonts w:ascii="Times New Roman" w:hAnsi="Times New Roman" w:cs="Times New Roman"/>
          <w:b/>
          <w:sz w:val="28"/>
          <w:szCs w:val="28"/>
        </w:rPr>
        <w:t>Hướng</w:t>
      </w:r>
      <w:proofErr w:type="spellEnd"/>
      <w:r w:rsidR="00D92C96" w:rsidRPr="00D92C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2C96" w:rsidRPr="00D92C96">
        <w:rPr>
          <w:rFonts w:ascii="Times New Roman" w:hAnsi="Times New Roman" w:cs="Times New Roman"/>
          <w:b/>
          <w:sz w:val="28"/>
          <w:szCs w:val="28"/>
        </w:rPr>
        <w:t>dẫn</w:t>
      </w:r>
      <w:proofErr w:type="spellEnd"/>
      <w:r w:rsidR="00D92C96" w:rsidRPr="00D92C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2C96" w:rsidRPr="00D92C96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="00D92C96" w:rsidRPr="00D92C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2C96" w:rsidRPr="00D92C96"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 w:rsidR="00D92C96">
        <w:rPr>
          <w:rFonts w:ascii="Times New Roman" w:hAnsi="Times New Roman" w:cs="Times New Roman"/>
          <w:sz w:val="28"/>
          <w:szCs w:val="28"/>
        </w:rPr>
        <w:t>:</w:t>
      </w:r>
    </w:p>
    <w:p w14:paraId="6A78EF43" w14:textId="77777777" w:rsidR="000B617D" w:rsidRDefault="00F37D22" w:rsidP="00BD78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789F">
        <w:rPr>
          <w:rFonts w:ascii="Times New Roman" w:hAnsi="Times New Roman" w:cs="Times New Roman"/>
          <w:sz w:val="28"/>
          <w:szCs w:val="28"/>
        </w:rPr>
        <w:t xml:space="preserve">SV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1 ca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buổ</w:t>
      </w:r>
      <w:r w:rsidR="000A5B64" w:rsidRPr="00BD789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7h - 11h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13h – 17h)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B64" w:rsidRPr="00BD789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A5B64" w:rsidRPr="00BD78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68729C" w14:textId="23FC3D42" w:rsidR="000B617D" w:rsidRDefault="000B617D" w:rsidP="00BD78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14/03/2022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30/06/2022. SV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7BF5DE" w14:textId="0901D31F" w:rsidR="00D92C96" w:rsidRDefault="000A5B64" w:rsidP="00BD78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89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89F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89F" w:rsidRPr="00BD789F">
        <w:rPr>
          <w:rFonts w:ascii="Times New Roman" w:hAnsi="Times New Roman" w:cs="Times New Roman"/>
          <w:sz w:val="28"/>
          <w:szCs w:val="28"/>
        </w:rPr>
        <w:t>exel</w:t>
      </w:r>
      <w:proofErr w:type="spellEnd"/>
      <w:r w:rsidR="00BD789F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89F" w:rsidRPr="00BD789F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="00BD789F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89F" w:rsidRPr="00BD789F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BD789F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89F" w:rsidRPr="00BD789F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BD789F" w:rsidRPr="00BD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86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D2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86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D2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89F" w:rsidRPr="00BD789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BD789F" w:rsidRPr="00BD789F">
        <w:rPr>
          <w:rFonts w:ascii="Times New Roman" w:hAnsi="Times New Roman" w:cs="Times New Roman"/>
          <w:sz w:val="28"/>
          <w:szCs w:val="28"/>
        </w:rPr>
        <w:t>.</w:t>
      </w:r>
    </w:p>
    <w:p w14:paraId="490F6317" w14:textId="3A1190B1" w:rsidR="00D8070B" w:rsidRDefault="00D8070B" w:rsidP="00BD789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070B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Pr="00D8070B">
        <w:rPr>
          <w:rFonts w:ascii="Times New Roman" w:hAnsi="Times New Roman" w:cs="Times New Roman"/>
          <w:b/>
          <w:sz w:val="28"/>
          <w:szCs w:val="28"/>
        </w:rPr>
        <w:t xml:space="preserve"> khoa</w:t>
      </w:r>
    </w:p>
    <w:p w14:paraId="766E0422" w14:textId="00168155" w:rsidR="00D8070B" w:rsidRPr="00D8070B" w:rsidRDefault="00D8070B" w:rsidP="00D8070B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D8070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8070B">
        <w:rPr>
          <w:rFonts w:ascii="Times New Roman" w:hAnsi="Times New Roman" w:cs="Times New Roman"/>
          <w:i/>
          <w:sz w:val="28"/>
          <w:szCs w:val="28"/>
        </w:rPr>
        <w:t>Đã</w:t>
      </w:r>
      <w:proofErr w:type="spellEnd"/>
      <w:r w:rsidRPr="00D807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070B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Pr="00D8070B">
        <w:rPr>
          <w:rFonts w:ascii="Times New Roman" w:hAnsi="Times New Roman" w:cs="Times New Roman"/>
          <w:i/>
          <w:sz w:val="28"/>
          <w:szCs w:val="28"/>
        </w:rPr>
        <w:t>)</w:t>
      </w:r>
    </w:p>
    <w:p w14:paraId="75A18EE0" w14:textId="77777777" w:rsidR="00D8070B" w:rsidRDefault="00D8070B" w:rsidP="00BD789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31166" w14:textId="77777777" w:rsidR="00D8070B" w:rsidRPr="00D8070B" w:rsidRDefault="00D8070B" w:rsidP="00BD789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6C3F0B" w14:textId="77777777" w:rsidR="00D8070B" w:rsidRDefault="00D8070B" w:rsidP="000B61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3ADEF3" w14:textId="1EC6C46D" w:rsidR="005C46DC" w:rsidRPr="005C46DC" w:rsidRDefault="00D8070B" w:rsidP="000B617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Cao </w:t>
      </w:r>
      <w:proofErr w:type="spellStart"/>
      <w:r>
        <w:rPr>
          <w:rFonts w:ascii="Times New Roman" w:hAnsi="Times New Roman" w:cs="Times New Roman"/>
          <w:sz w:val="28"/>
          <w:szCs w:val="28"/>
        </w:rPr>
        <w:t>Xuân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Thuỷ</w:t>
      </w:r>
      <w:proofErr w:type="spellEnd"/>
    </w:p>
    <w:sectPr w:rsidR="005C46DC" w:rsidRPr="005C46DC" w:rsidSect="00A26D8C">
      <w:pgSz w:w="11901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652DA"/>
    <w:multiLevelType w:val="hybridMultilevel"/>
    <w:tmpl w:val="E9DA09B4"/>
    <w:lvl w:ilvl="0" w:tplc="088670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B6"/>
    <w:rsid w:val="000A5B64"/>
    <w:rsid w:val="000B617D"/>
    <w:rsid w:val="001B3036"/>
    <w:rsid w:val="001C0503"/>
    <w:rsid w:val="0025340A"/>
    <w:rsid w:val="005A14F0"/>
    <w:rsid w:val="005C46DC"/>
    <w:rsid w:val="006823F7"/>
    <w:rsid w:val="006D0DAC"/>
    <w:rsid w:val="008E4670"/>
    <w:rsid w:val="008F087B"/>
    <w:rsid w:val="00964FB6"/>
    <w:rsid w:val="00A26D8C"/>
    <w:rsid w:val="00AB3FFE"/>
    <w:rsid w:val="00BD789F"/>
    <w:rsid w:val="00C2397D"/>
    <w:rsid w:val="00C61084"/>
    <w:rsid w:val="00D23867"/>
    <w:rsid w:val="00D8070B"/>
    <w:rsid w:val="00D92C96"/>
    <w:rsid w:val="00F3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FC69E"/>
  <w14:defaultImageDpi w14:val="300"/>
  <w15:docId w15:val="{D66E13D6-5729-4309-9E41-FE063075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6DC"/>
    <w:pPr>
      <w:ind w:left="720"/>
      <w:contextualSpacing/>
    </w:pPr>
  </w:style>
  <w:style w:type="table" w:styleId="TableGrid">
    <w:name w:val="Table Grid"/>
    <w:basedOn w:val="TableNormal"/>
    <w:uiPriority w:val="59"/>
    <w:rsid w:val="00C6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01A88EB-73C5-45DE-9870-1C280176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308</Words>
  <Characters>1760</Characters>
  <Application>Microsoft Office Word</Application>
  <DocSecurity>0</DocSecurity>
  <Lines>14</Lines>
  <Paragraphs>4</Paragraphs>
  <ScaleCrop>false</ScaleCrop>
  <Company>HUFI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Hương Trần</dc:creator>
  <cp:keywords/>
  <dc:description/>
  <cp:lastModifiedBy>acer</cp:lastModifiedBy>
  <cp:revision>13</cp:revision>
  <dcterms:created xsi:type="dcterms:W3CDTF">2022-03-08T07:25:00Z</dcterms:created>
  <dcterms:modified xsi:type="dcterms:W3CDTF">2022-03-09T09:52:00Z</dcterms:modified>
</cp:coreProperties>
</file>