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shd w:val="clear" w:color="auto" w:fill="FFFFFF"/>
        <w:tblCellMar>
          <w:left w:w="0" w:type="dxa"/>
          <w:right w:w="0" w:type="dxa"/>
        </w:tblCellMar>
        <w:tblLook w:val="04A0" w:firstRow="1" w:lastRow="0" w:firstColumn="1" w:lastColumn="0" w:noHBand="0" w:noVBand="1"/>
      </w:tblPr>
      <w:tblGrid>
        <w:gridCol w:w="4567"/>
        <w:gridCol w:w="5356"/>
      </w:tblGrid>
      <w:tr w:rsidR="003B6EA9" w:rsidRPr="003B6EA9" w14:paraId="081C5C49" w14:textId="77777777" w:rsidTr="00CA27C7">
        <w:trPr>
          <w:trHeight w:val="935"/>
          <w:jc w:val="center"/>
        </w:trPr>
        <w:tc>
          <w:tcPr>
            <w:tcW w:w="4567" w:type="dxa"/>
            <w:shd w:val="clear" w:color="auto" w:fill="FFFFFF"/>
          </w:tcPr>
          <w:p w14:paraId="38551651" w14:textId="77777777" w:rsidR="004C7B5D" w:rsidRPr="003B6EA9" w:rsidRDefault="004C7B5D" w:rsidP="00DD3571">
            <w:pPr>
              <w:pStyle w:val="Heading1"/>
              <w:spacing w:before="60"/>
              <w:jc w:val="center"/>
              <w:rPr>
                <w:rFonts w:ascii="Times New Roman" w:hAnsi="Times New Roman"/>
                <w:b w:val="0"/>
                <w:bCs/>
                <w:szCs w:val="24"/>
                <w:lang w:val="vi-VN"/>
              </w:rPr>
            </w:pPr>
            <w:r w:rsidRPr="003B6EA9">
              <w:rPr>
                <w:rFonts w:ascii="Times New Roman" w:hAnsi="Times New Roman"/>
                <w:b w:val="0"/>
                <w:bCs/>
                <w:szCs w:val="24"/>
                <w:lang w:val="vi-VN"/>
              </w:rPr>
              <w:t>TRƯỜNG ĐẠI HỌC CÔNG NGHIỆP</w:t>
            </w:r>
          </w:p>
          <w:p w14:paraId="33460276" w14:textId="77777777" w:rsidR="004C7B5D" w:rsidRPr="003B6EA9" w:rsidRDefault="004C7B5D" w:rsidP="00DD3571">
            <w:pPr>
              <w:pStyle w:val="Heading1"/>
              <w:spacing w:before="60"/>
              <w:jc w:val="center"/>
              <w:rPr>
                <w:rFonts w:ascii="Times New Roman" w:hAnsi="Times New Roman"/>
                <w:bCs/>
                <w:szCs w:val="24"/>
                <w:lang w:val="vi-VN"/>
              </w:rPr>
            </w:pPr>
            <w:r w:rsidRPr="003B6EA9">
              <w:rPr>
                <w:rFonts w:ascii="Times New Roman" w:hAnsi="Times New Roman"/>
                <w:b w:val="0"/>
                <w:bCs/>
                <w:szCs w:val="24"/>
                <w:lang w:val="vi-VN"/>
              </w:rPr>
              <w:t>THỰC PHẨM TP. HỒ CHÍ MINH</w:t>
            </w:r>
          </w:p>
          <w:p w14:paraId="1FD924F6" w14:textId="04497D47" w:rsidR="004C7B5D" w:rsidRPr="003B6EA9" w:rsidRDefault="002774B0" w:rsidP="00DD3571">
            <w:pPr>
              <w:jc w:val="center"/>
              <w:rPr>
                <w:b/>
                <w:color w:val="auto"/>
                <w:lang w:eastAsia="en-US" w:bidi="ar-SA"/>
              </w:rPr>
            </w:pPr>
            <w:r w:rsidRPr="003B6EA9">
              <w:rPr>
                <w:rFonts w:ascii="Times New Roman" w:hAnsi="Times New Roman" w:cs="Times New Roman"/>
                <w:b/>
                <w:color w:val="auto"/>
                <w:lang w:val="en-US" w:eastAsia="en-US" w:bidi="ar-SA"/>
              </w:rPr>
              <w:t>KHOA</w:t>
            </w:r>
            <w:r w:rsidRPr="003B6EA9">
              <w:rPr>
                <w:rFonts w:ascii="Times New Roman" w:hAnsi="Times New Roman" w:cs="Times New Roman"/>
                <w:b/>
                <w:color w:val="auto"/>
                <w:lang w:eastAsia="en-US" w:bidi="ar-SA"/>
              </w:rPr>
              <w:t xml:space="preserve"> DU LỊCH VÀ ẨM THỰC</w:t>
            </w:r>
          </w:p>
          <w:p w14:paraId="686BBEC4" w14:textId="77777777" w:rsidR="004C7B5D" w:rsidRPr="003B6EA9" w:rsidRDefault="004C7B5D" w:rsidP="00DD3571">
            <w:pPr>
              <w:jc w:val="center"/>
              <w:rPr>
                <w:rFonts w:ascii="Times New Roman" w:eastAsia="Times New Roman" w:hAnsi="Times New Roman"/>
                <w:color w:val="auto"/>
                <w:sz w:val="26"/>
                <w:szCs w:val="26"/>
              </w:rPr>
            </w:pPr>
            <w:r w:rsidRPr="003B6EA9">
              <w:rPr>
                <w:rFonts w:ascii="Times New Roman" w:hAnsi="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6ACE3B5A" wp14:editId="04C7D725">
                      <wp:simplePos x="0" y="0"/>
                      <wp:positionH relativeFrom="column">
                        <wp:posOffset>805180</wp:posOffset>
                      </wp:positionH>
                      <wp:positionV relativeFrom="paragraph">
                        <wp:posOffset>36830</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5C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2.9pt" to="16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wFpAEAADADAAAOAAAAZHJzL2Uyb0RvYy54bWysUsuO2zAMvBfoPwi6N3JSpA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"/>
                  </w:pict>
                </mc:Fallback>
              </mc:AlternateContent>
            </w:r>
          </w:p>
          <w:p w14:paraId="08825766" w14:textId="585BAD31" w:rsidR="004C7B5D" w:rsidRPr="003B6EA9" w:rsidRDefault="00366094" w:rsidP="00A027E6">
            <w:pPr>
              <w:jc w:val="center"/>
              <w:rPr>
                <w:rFonts w:ascii="Times New Roman" w:eastAsia="Times New Roman" w:hAnsi="Times New Roman"/>
                <w:color w:val="auto"/>
                <w:lang w:val="en-US"/>
              </w:rPr>
            </w:pPr>
            <w:r>
              <w:rPr>
                <w:rFonts w:ascii="Times New Roman" w:eastAsia="Times New Roman" w:hAnsi="Times New Roman"/>
                <w:color w:val="auto"/>
                <w:lang w:val="en-US"/>
              </w:rPr>
              <w:t xml:space="preserve">Số: </w:t>
            </w:r>
            <w:r w:rsidR="00A027E6">
              <w:rPr>
                <w:rFonts w:ascii="Times New Roman" w:eastAsia="Times New Roman" w:hAnsi="Times New Roman"/>
                <w:color w:val="auto"/>
                <w:lang w:val="en-US"/>
              </w:rPr>
              <w:t>11</w:t>
            </w:r>
            <w:r w:rsidR="001323B3" w:rsidRPr="003B6EA9">
              <w:rPr>
                <w:rFonts w:ascii="Times New Roman" w:eastAsia="Times New Roman" w:hAnsi="Times New Roman"/>
                <w:color w:val="auto"/>
                <w:lang w:val="en-US"/>
              </w:rPr>
              <w:t>/TB-KDL&amp;AT</w:t>
            </w:r>
          </w:p>
        </w:tc>
        <w:tc>
          <w:tcPr>
            <w:tcW w:w="5356" w:type="dxa"/>
            <w:shd w:val="clear" w:color="auto" w:fill="FFFFFF"/>
          </w:tcPr>
          <w:p w14:paraId="0B5F90A4" w14:textId="77777777" w:rsidR="004C7B5D" w:rsidRPr="003B6EA9" w:rsidRDefault="004C7B5D" w:rsidP="00DD3571">
            <w:pPr>
              <w:jc w:val="center"/>
              <w:rPr>
                <w:rFonts w:ascii="Times New Roman" w:eastAsia="Times New Roman" w:hAnsi="Times New Roman"/>
                <w:color w:val="auto"/>
              </w:rPr>
            </w:pPr>
            <w:r w:rsidRPr="003B6EA9">
              <w:rPr>
                <w:rFonts w:ascii="Times New Roman" w:eastAsia="Times New Roman" w:hAnsi="Times New Roman"/>
                <w:b/>
                <w:bCs/>
                <w:color w:val="auto"/>
              </w:rPr>
              <w:t>CỘNG HÒA XÃ HỘI CHỦ NGHĨA VIỆT NAM</w:t>
            </w:r>
          </w:p>
          <w:p w14:paraId="6C3C99F9" w14:textId="77777777" w:rsidR="004C7B5D" w:rsidRPr="003B6EA9" w:rsidRDefault="004C7B5D" w:rsidP="00DD3571">
            <w:pPr>
              <w:jc w:val="center"/>
              <w:rPr>
                <w:rFonts w:ascii="Times New Roman" w:eastAsia="Times New Roman" w:hAnsi="Times New Roman"/>
                <w:color w:val="auto"/>
                <w:sz w:val="26"/>
                <w:szCs w:val="26"/>
              </w:rPr>
            </w:pPr>
            <w:r w:rsidRPr="003B6EA9">
              <w:rPr>
                <w:rFonts w:ascii="Times New Roman" w:eastAsia="Times New Roman" w:hAnsi="Times New Roman"/>
                <w:b/>
                <w:bCs/>
                <w:color w:val="auto"/>
                <w:sz w:val="26"/>
                <w:szCs w:val="26"/>
              </w:rPr>
              <w:t>Độc lập - Tự do - Hạnh phúc</w:t>
            </w:r>
          </w:p>
          <w:p w14:paraId="6BEBE0B6" w14:textId="77777777" w:rsidR="004C7B5D" w:rsidRPr="003B6EA9" w:rsidRDefault="004C7B5D" w:rsidP="00DD3571">
            <w:pPr>
              <w:jc w:val="center"/>
              <w:rPr>
                <w:rFonts w:ascii="Times New Roman" w:eastAsia="Times New Roman" w:hAnsi="Times New Roman"/>
                <w:i/>
                <w:iCs/>
                <w:color w:val="auto"/>
                <w:sz w:val="20"/>
              </w:rPr>
            </w:pPr>
            <w:r w:rsidRPr="003B6EA9">
              <w:rPr>
                <w:rFonts w:ascii="Times New Roman" w:eastAsia="Times New Roman" w:hAnsi="Times New Roman"/>
                <w:b/>
                <w:bCs/>
                <w:noProof/>
                <w:color w:val="auto"/>
                <w:lang w:val="en-US" w:eastAsia="en-US" w:bidi="ar-SA"/>
              </w:rPr>
              <mc:AlternateContent>
                <mc:Choice Requires="wps">
                  <w:drawing>
                    <wp:anchor distT="0" distB="0" distL="114300" distR="114300" simplePos="0" relativeHeight="251660288" behindDoc="0" locked="0" layoutInCell="1" allowOverlap="1" wp14:anchorId="01956C34" wp14:editId="5C64BE7C">
                      <wp:simplePos x="0" y="0"/>
                      <wp:positionH relativeFrom="column">
                        <wp:posOffset>883285</wp:posOffset>
                      </wp:positionH>
                      <wp:positionV relativeFrom="paragraph">
                        <wp:posOffset>45085</wp:posOffset>
                      </wp:positionV>
                      <wp:extent cx="196215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5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xowEAADA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"/>
                  </w:pict>
                </mc:Fallback>
              </mc:AlternateContent>
            </w:r>
          </w:p>
          <w:p w14:paraId="53189EAD" w14:textId="77777777" w:rsidR="004C7B5D" w:rsidRPr="003B6EA9" w:rsidRDefault="004C7B5D" w:rsidP="00DD3571">
            <w:pPr>
              <w:jc w:val="right"/>
              <w:rPr>
                <w:rFonts w:ascii="Times New Roman" w:hAnsi="Times New Roman"/>
                <w:i/>
                <w:color w:val="auto"/>
                <w:sz w:val="26"/>
                <w:szCs w:val="26"/>
                <w:lang w:val="fr-FR"/>
              </w:rPr>
            </w:pPr>
          </w:p>
          <w:p w14:paraId="29BD0779" w14:textId="77777777" w:rsidR="00F823EE" w:rsidRPr="003B6EA9" w:rsidRDefault="00F823EE" w:rsidP="00DD3571">
            <w:pPr>
              <w:rPr>
                <w:rFonts w:ascii="Times New Roman" w:eastAsia="Times New Roman" w:hAnsi="Times New Roman"/>
                <w:color w:val="auto"/>
                <w:sz w:val="17"/>
                <w:szCs w:val="17"/>
                <w:lang w:val="en-US"/>
              </w:rPr>
            </w:pPr>
          </w:p>
          <w:p w14:paraId="728C36B9" w14:textId="48569F5D" w:rsidR="004C7B5D" w:rsidRPr="00CA27C7" w:rsidRDefault="00A027E6" w:rsidP="00A027E6">
            <w:pPr>
              <w:jc w:val="center"/>
              <w:rPr>
                <w:rFonts w:ascii="Times New Roman" w:eastAsia="Times New Roman" w:hAnsi="Times New Roman"/>
                <w:i/>
                <w:color w:val="auto"/>
                <w:sz w:val="20"/>
                <w:szCs w:val="20"/>
                <w:lang w:val="en-US"/>
              </w:rPr>
            </w:pPr>
            <w:r>
              <w:rPr>
                <w:rFonts w:ascii="Times New Roman" w:eastAsia="Times New Roman" w:hAnsi="Times New Roman"/>
                <w:i/>
                <w:color w:val="auto"/>
                <w:sz w:val="20"/>
                <w:szCs w:val="20"/>
                <w:lang w:val="en-US"/>
              </w:rPr>
              <w:t>Thành phố Hồ Chí Minh, ngày 02</w:t>
            </w:r>
            <w:r w:rsidR="00ED6856" w:rsidRPr="00CA27C7">
              <w:rPr>
                <w:rFonts w:ascii="Times New Roman" w:eastAsia="Times New Roman" w:hAnsi="Times New Roman"/>
                <w:i/>
                <w:color w:val="auto"/>
                <w:sz w:val="20"/>
                <w:szCs w:val="20"/>
                <w:lang w:val="en-US"/>
              </w:rPr>
              <w:t xml:space="preserve"> tháng </w:t>
            </w:r>
            <w:r w:rsidR="00F823EE" w:rsidRPr="00CA27C7">
              <w:rPr>
                <w:rFonts w:ascii="Times New Roman" w:eastAsia="Times New Roman" w:hAnsi="Times New Roman"/>
                <w:i/>
                <w:color w:val="auto"/>
                <w:sz w:val="20"/>
                <w:szCs w:val="20"/>
                <w:lang w:val="en-US"/>
              </w:rPr>
              <w:t>0</w:t>
            </w:r>
            <w:r w:rsidR="00450C24">
              <w:rPr>
                <w:rFonts w:ascii="Times New Roman" w:eastAsia="Times New Roman" w:hAnsi="Times New Roman"/>
                <w:i/>
                <w:color w:val="auto"/>
                <w:sz w:val="20"/>
                <w:szCs w:val="20"/>
                <w:lang w:val="en-US"/>
              </w:rPr>
              <w:t>3</w:t>
            </w:r>
            <w:r w:rsidR="00F823EE" w:rsidRPr="00CA27C7">
              <w:rPr>
                <w:rFonts w:ascii="Times New Roman" w:eastAsia="Times New Roman" w:hAnsi="Times New Roman"/>
                <w:i/>
                <w:color w:val="auto"/>
                <w:sz w:val="20"/>
                <w:szCs w:val="20"/>
                <w:lang w:val="en-US"/>
              </w:rPr>
              <w:t xml:space="preserve"> năm 202</w:t>
            </w:r>
            <w:r w:rsidR="00ED6856" w:rsidRPr="00CA27C7">
              <w:rPr>
                <w:rFonts w:ascii="Times New Roman" w:eastAsia="Times New Roman" w:hAnsi="Times New Roman"/>
                <w:i/>
                <w:color w:val="auto"/>
                <w:sz w:val="20"/>
                <w:szCs w:val="20"/>
                <w:lang w:val="en-US"/>
              </w:rPr>
              <w:t>3</w:t>
            </w:r>
          </w:p>
        </w:tc>
      </w:tr>
    </w:tbl>
    <w:p w14:paraId="430D0069" w14:textId="77777777" w:rsidR="004C7B5D" w:rsidRPr="003B6EA9" w:rsidRDefault="004C7B5D" w:rsidP="004C7B5D">
      <w:pPr>
        <w:jc w:val="center"/>
        <w:rPr>
          <w:rFonts w:ascii="Arial" w:eastAsia="Times New Roman" w:hAnsi="Arial" w:cs="Arial"/>
          <w:color w:val="auto"/>
          <w:sz w:val="17"/>
          <w:szCs w:val="17"/>
        </w:rPr>
      </w:pPr>
      <w:r w:rsidRPr="003B6EA9">
        <w:rPr>
          <w:rFonts w:ascii="Arial" w:eastAsia="Times New Roman" w:hAnsi="Arial" w:cs="Arial"/>
          <w:color w:val="auto"/>
          <w:sz w:val="17"/>
          <w:szCs w:val="17"/>
        </w:rPr>
        <w:t> </w:t>
      </w:r>
    </w:p>
    <w:p w14:paraId="64D59635" w14:textId="6109242D" w:rsidR="004C7B5D" w:rsidRPr="003B6EA9" w:rsidRDefault="004C7B5D" w:rsidP="004C7B5D">
      <w:pPr>
        <w:jc w:val="center"/>
        <w:rPr>
          <w:rFonts w:ascii="Times New Roman" w:eastAsia="Times New Roman" w:hAnsi="Times New Roman"/>
          <w:b/>
          <w:bCs/>
          <w:color w:val="auto"/>
          <w:sz w:val="28"/>
          <w:szCs w:val="28"/>
        </w:rPr>
      </w:pPr>
      <w:r w:rsidRPr="003B6EA9">
        <w:rPr>
          <w:rFonts w:ascii="Times New Roman" w:eastAsia="Times New Roman" w:hAnsi="Times New Roman"/>
          <w:b/>
          <w:bCs/>
          <w:color w:val="auto"/>
          <w:sz w:val="28"/>
          <w:szCs w:val="28"/>
        </w:rPr>
        <w:t>THÔNG BÁO</w:t>
      </w:r>
    </w:p>
    <w:p w14:paraId="5BFB01D3" w14:textId="65AB13F3" w:rsidR="00C30A3B" w:rsidRPr="003B6EA9" w:rsidRDefault="00F05C79" w:rsidP="00C461E4">
      <w:pPr>
        <w:pStyle w:val="Bodytext30"/>
        <w:shd w:val="clear" w:color="auto" w:fill="auto"/>
        <w:spacing w:after="113" w:line="276" w:lineRule="auto"/>
        <w:rPr>
          <w:lang w:val="en-US"/>
        </w:rPr>
      </w:pPr>
      <w:r>
        <w:rPr>
          <w:lang w:val="en-US"/>
        </w:rPr>
        <w:t>V/</w:t>
      </w:r>
      <w:r w:rsidR="00450C24">
        <w:rPr>
          <w:lang w:val="en-US"/>
        </w:rPr>
        <w:t>v công bố</w:t>
      </w:r>
      <w:r w:rsidR="004C7B5D" w:rsidRPr="003B6EA9">
        <w:t xml:space="preserve"> </w:t>
      </w:r>
      <w:r>
        <w:rPr>
          <w:lang w:val="en-US"/>
        </w:rPr>
        <w:t xml:space="preserve">danh sách </w:t>
      </w:r>
      <w:r w:rsidR="004C7B5D" w:rsidRPr="003B6EA9">
        <w:t xml:space="preserve">tham gia cuộc thi “Sinh viên nghiên cứu khoa học” cấp </w:t>
      </w:r>
      <w:r w:rsidR="00450C24">
        <w:rPr>
          <w:lang w:val="en-US"/>
        </w:rPr>
        <w:t>Khoa</w:t>
      </w:r>
    </w:p>
    <w:p w14:paraId="70F055D4" w14:textId="4781E42D" w:rsidR="004C7B5D" w:rsidRPr="003B6EA9" w:rsidRDefault="004C7B5D" w:rsidP="00C30A3B">
      <w:pPr>
        <w:pStyle w:val="Bodytext30"/>
        <w:shd w:val="clear" w:color="auto" w:fill="auto"/>
        <w:spacing w:after="113" w:line="276" w:lineRule="auto"/>
        <w:ind w:left="140"/>
      </w:pPr>
      <w:r w:rsidRPr="003B6EA9">
        <w:t>năm học</w:t>
      </w:r>
      <w:r w:rsidR="00C30A3B" w:rsidRPr="003B6EA9">
        <w:rPr>
          <w:lang w:val="en-US"/>
        </w:rPr>
        <w:t xml:space="preserve"> </w:t>
      </w:r>
      <w:r w:rsidR="00A44711" w:rsidRPr="003B6EA9">
        <w:t>202</w:t>
      </w:r>
      <w:r w:rsidR="00A44711" w:rsidRPr="003B6EA9">
        <w:rPr>
          <w:lang w:val="en-US"/>
        </w:rPr>
        <w:t>2</w:t>
      </w:r>
      <w:r w:rsidR="00A44711" w:rsidRPr="003B6EA9">
        <w:t xml:space="preserve"> - 2023</w:t>
      </w:r>
    </w:p>
    <w:p w14:paraId="4F199968" w14:textId="77777777" w:rsidR="004C7B5D" w:rsidRPr="003B6EA9" w:rsidRDefault="004C7B5D" w:rsidP="004C7B5D">
      <w:pPr>
        <w:jc w:val="center"/>
        <w:rPr>
          <w:rFonts w:ascii="Times New Roman" w:eastAsia="Times New Roman" w:hAnsi="Times New Roman"/>
          <w:color w:val="auto"/>
          <w:sz w:val="28"/>
          <w:szCs w:val="28"/>
        </w:rPr>
      </w:pPr>
      <w:r w:rsidRPr="003B6EA9">
        <w:rPr>
          <w:rFonts w:ascii="Times New Roman" w:eastAsia="Times New Roman" w:hAnsi="Times New Roman"/>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1FEC92B6" wp14:editId="26C8AFF0">
                <wp:simplePos x="0" y="0"/>
                <wp:positionH relativeFrom="margin">
                  <wp:posOffset>2344505</wp:posOffset>
                </wp:positionH>
                <wp:positionV relativeFrom="paragraph">
                  <wp:posOffset>25556</wp:posOffset>
                </wp:positionV>
                <wp:extent cx="1313096" cy="4334"/>
                <wp:effectExtent l="0" t="0" r="2095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3096" cy="4334"/>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336B26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6pt,2pt" to="4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">
                <w10:wrap anchorx="margin"/>
              </v:line>
            </w:pict>
          </mc:Fallback>
        </mc:AlternateContent>
      </w:r>
      <w:r w:rsidRPr="003B6EA9">
        <w:rPr>
          <w:rFonts w:ascii="Times New Roman" w:eastAsia="Times New Roman" w:hAnsi="Times New Roman"/>
          <w:color w:val="auto"/>
          <w:sz w:val="28"/>
          <w:szCs w:val="28"/>
        </w:rPr>
        <w:t> </w:t>
      </w:r>
    </w:p>
    <w:p w14:paraId="51BAAFC8" w14:textId="61387803" w:rsidR="00A44711" w:rsidRPr="00B96C4D" w:rsidRDefault="00A44711" w:rsidP="00A55200">
      <w:pPr>
        <w:pStyle w:val="Bodytext20"/>
        <w:shd w:val="clear" w:color="auto" w:fill="auto"/>
        <w:spacing w:before="0" w:after="0" w:line="360" w:lineRule="auto"/>
        <w:ind w:right="4" w:firstLine="567"/>
        <w:contextualSpacing/>
        <w:rPr>
          <w:i/>
          <w:lang w:val="en-US"/>
        </w:rPr>
      </w:pPr>
      <w:r w:rsidRPr="00B96C4D">
        <w:rPr>
          <w:i/>
        </w:rPr>
        <w:t>Căn cứ kế hoạch số 883/KH-DCT, ngày 11/10</w:t>
      </w:r>
      <w:r w:rsidR="004C7B5D" w:rsidRPr="00B96C4D">
        <w:rPr>
          <w:i/>
        </w:rPr>
        <w:t xml:space="preserve">/2022 </w:t>
      </w:r>
      <w:r w:rsidRPr="00B96C4D">
        <w:rPr>
          <w:i/>
          <w:lang w:val="en-US"/>
        </w:rPr>
        <w:t xml:space="preserve">của Trường Đại học </w:t>
      </w:r>
      <w:r w:rsidRPr="00B96C4D">
        <w:rPr>
          <w:i/>
        </w:rPr>
        <w:t>Công nghiệp Thực phẩm TP. Hồ Chí Minh</w:t>
      </w:r>
      <w:r w:rsidRPr="00B96C4D">
        <w:rPr>
          <w:i/>
          <w:lang w:val="en-US"/>
        </w:rPr>
        <w:t xml:space="preserve"> </w:t>
      </w:r>
      <w:r w:rsidR="004C7B5D" w:rsidRPr="00B96C4D">
        <w:rPr>
          <w:i/>
        </w:rPr>
        <w:t xml:space="preserve">về việc tổ chức cuộc thi </w:t>
      </w:r>
      <w:r w:rsidR="004C7B5D" w:rsidRPr="00B96C4D">
        <w:rPr>
          <w:rStyle w:val="Bodytext2Bold"/>
          <w:b w:val="0"/>
          <w:i/>
          <w:color w:val="auto"/>
        </w:rPr>
        <w:t>“Sinh viên nghiên cứu khoa học”</w:t>
      </w:r>
      <w:r w:rsidR="004C7B5D" w:rsidRPr="00B96C4D">
        <w:rPr>
          <w:rStyle w:val="Bodytext2Bold"/>
          <w:i/>
          <w:color w:val="auto"/>
        </w:rPr>
        <w:t xml:space="preserve"> </w:t>
      </w:r>
      <w:r w:rsidR="00A55200">
        <w:rPr>
          <w:i/>
        </w:rPr>
        <w:t>năm học 2022-</w:t>
      </w:r>
      <w:r w:rsidR="00366094" w:rsidRPr="00B96C4D">
        <w:rPr>
          <w:i/>
        </w:rPr>
        <w:t>2023;</w:t>
      </w:r>
    </w:p>
    <w:p w14:paraId="0C400922" w14:textId="506891B0" w:rsidR="00366094" w:rsidRPr="00B96C4D" w:rsidRDefault="00366094" w:rsidP="00A55200">
      <w:pPr>
        <w:pStyle w:val="Bodytext20"/>
        <w:spacing w:before="0" w:after="0" w:line="360" w:lineRule="auto"/>
        <w:ind w:right="4" w:firstLine="567"/>
        <w:contextualSpacing/>
        <w:rPr>
          <w:i/>
          <w:lang w:val="en-US"/>
        </w:rPr>
      </w:pPr>
      <w:r w:rsidRPr="00B96C4D">
        <w:rPr>
          <w:i/>
          <w:lang w:val="en-US"/>
        </w:rPr>
        <w:t>Căn cứ thông báo số 95/TB-KDL&amp;AT của Khoa Du lịch và Ẩm thực ngày 12 tháng 10 năm 2022</w:t>
      </w:r>
      <w:r w:rsidR="000E36B3" w:rsidRPr="00B96C4D">
        <w:rPr>
          <w:i/>
          <w:lang w:val="en-US"/>
        </w:rPr>
        <w:t xml:space="preserve"> về việc</w:t>
      </w:r>
      <w:r w:rsidRPr="00B96C4D">
        <w:rPr>
          <w:i/>
          <w:lang w:val="en-US"/>
        </w:rPr>
        <w:t xml:space="preserve"> đăng ký tham gia cuộc thi “Sinh viên nghiên cứu khoa học” cấp Khoa và Trường năm học 2022</w:t>
      </w:r>
      <w:r w:rsidR="00A55200">
        <w:rPr>
          <w:i/>
          <w:lang w:val="en-US"/>
        </w:rPr>
        <w:t>-</w:t>
      </w:r>
      <w:r w:rsidRPr="00B96C4D">
        <w:rPr>
          <w:i/>
          <w:lang w:val="en-US"/>
        </w:rPr>
        <w:t>2023;</w:t>
      </w:r>
    </w:p>
    <w:p w14:paraId="0B9AA3F7" w14:textId="3CA98EC5" w:rsidR="000E36B3" w:rsidRDefault="00366094" w:rsidP="00A55200">
      <w:pPr>
        <w:pStyle w:val="Bodytext20"/>
        <w:spacing w:before="0" w:after="0" w:line="360" w:lineRule="auto"/>
        <w:ind w:right="4" w:firstLine="567"/>
        <w:contextualSpacing/>
        <w:rPr>
          <w:i/>
          <w:lang w:val="en-US"/>
        </w:rPr>
      </w:pPr>
      <w:r w:rsidRPr="00B96C4D">
        <w:rPr>
          <w:i/>
          <w:lang w:val="en-US"/>
        </w:rPr>
        <w:t xml:space="preserve">Căn cứ kế hoạch số </w:t>
      </w:r>
      <w:r w:rsidRPr="00B96C4D">
        <w:rPr>
          <w:i/>
        </w:rPr>
        <w:t>20/</w:t>
      </w:r>
      <w:r w:rsidRPr="00B96C4D">
        <w:rPr>
          <w:i/>
          <w:lang w:val="en-US"/>
        </w:rPr>
        <w:t xml:space="preserve">KH-KDL&amp;AT của Khoa Du lịch và Ẩm thực ngày 18 tháng 10 năm 2022 về việc đăng ký tham gia cuộc thi “Sinh viên nghiên cứu khoa học” cấp Khoa và Trường </w:t>
      </w:r>
      <w:r w:rsidR="00A55200">
        <w:rPr>
          <w:i/>
          <w:lang w:val="en-US"/>
        </w:rPr>
        <w:t>năm học 2022-</w:t>
      </w:r>
      <w:r w:rsidRPr="00B96C4D">
        <w:rPr>
          <w:i/>
          <w:lang w:val="en-US"/>
        </w:rPr>
        <w:t>2023</w:t>
      </w:r>
      <w:r w:rsidR="005460DD">
        <w:rPr>
          <w:i/>
          <w:lang w:val="en-US"/>
        </w:rPr>
        <w:t>;</w:t>
      </w:r>
    </w:p>
    <w:p w14:paraId="7C124B99" w14:textId="3A3813DE" w:rsidR="00450C24" w:rsidRPr="00B96C4D" w:rsidRDefault="00450C24" w:rsidP="005460DD">
      <w:pPr>
        <w:pStyle w:val="Bodytext20"/>
        <w:spacing w:line="360" w:lineRule="auto"/>
        <w:ind w:right="4" w:firstLine="567"/>
        <w:contextualSpacing/>
        <w:rPr>
          <w:i/>
          <w:lang w:val="en-US"/>
        </w:rPr>
      </w:pPr>
      <w:r>
        <w:rPr>
          <w:i/>
          <w:lang w:val="en-US"/>
        </w:rPr>
        <w:t>Căn cứ thông báo số 06/</w:t>
      </w:r>
      <w:r w:rsidRPr="00B96C4D">
        <w:rPr>
          <w:i/>
          <w:lang w:val="en-US"/>
        </w:rPr>
        <w:t>TB-KDL&amp;AT củ</w:t>
      </w:r>
      <w:r>
        <w:rPr>
          <w:i/>
          <w:lang w:val="en-US"/>
        </w:rPr>
        <w:t xml:space="preserve">a Khoa Du lịch và Ẩm thực ngày </w:t>
      </w:r>
      <w:r w:rsidRPr="00B96C4D">
        <w:rPr>
          <w:i/>
          <w:lang w:val="en-US"/>
        </w:rPr>
        <w:t>2</w:t>
      </w:r>
      <w:r>
        <w:rPr>
          <w:i/>
          <w:lang w:val="en-US"/>
        </w:rPr>
        <w:t xml:space="preserve">0 tháng </w:t>
      </w:r>
      <w:r w:rsidRPr="00B96C4D">
        <w:rPr>
          <w:i/>
          <w:lang w:val="en-US"/>
        </w:rPr>
        <w:t>0</w:t>
      </w:r>
      <w:r>
        <w:rPr>
          <w:i/>
          <w:lang w:val="en-US"/>
        </w:rPr>
        <w:t>2 năm 2023</w:t>
      </w:r>
      <w:r w:rsidRPr="00B96C4D">
        <w:rPr>
          <w:i/>
          <w:lang w:val="en-US"/>
        </w:rPr>
        <w:t xml:space="preserve"> về việc</w:t>
      </w:r>
      <w:r w:rsidRPr="00450C24">
        <w:t xml:space="preserve"> </w:t>
      </w:r>
      <w:r w:rsidRPr="00450C24">
        <w:rPr>
          <w:i/>
          <w:lang w:val="en-US"/>
        </w:rPr>
        <w:t>nộp bài tham gia cuộc thi “Sinh viên nghiên c</w:t>
      </w:r>
      <w:r w:rsidR="005460DD">
        <w:rPr>
          <w:i/>
          <w:lang w:val="en-US"/>
        </w:rPr>
        <w:t xml:space="preserve">ứu khoa học” cấp Khoa và Trường </w:t>
      </w:r>
      <w:r w:rsidRPr="00450C24">
        <w:rPr>
          <w:i/>
          <w:lang w:val="en-US"/>
        </w:rPr>
        <w:t xml:space="preserve">năm học 2022 </w:t>
      </w:r>
      <w:r>
        <w:rPr>
          <w:i/>
          <w:lang w:val="en-US"/>
        </w:rPr>
        <w:t>–</w:t>
      </w:r>
      <w:r w:rsidRPr="00450C24">
        <w:rPr>
          <w:i/>
          <w:lang w:val="en-US"/>
        </w:rPr>
        <w:t xml:space="preserve"> 2023</w:t>
      </w:r>
      <w:r>
        <w:rPr>
          <w:i/>
          <w:lang w:val="en-US"/>
        </w:rPr>
        <w:t>.</w:t>
      </w:r>
    </w:p>
    <w:p w14:paraId="6B415DF6" w14:textId="1FF5A5C1" w:rsidR="00994C5A" w:rsidRDefault="00994C5A" w:rsidP="00A55200">
      <w:pPr>
        <w:pStyle w:val="Bodytext20"/>
        <w:shd w:val="clear" w:color="auto" w:fill="auto"/>
        <w:spacing w:after="0" w:line="360" w:lineRule="auto"/>
        <w:ind w:right="4" w:firstLine="440"/>
        <w:rPr>
          <w:lang w:val="en-US"/>
        </w:rPr>
      </w:pPr>
      <w:r w:rsidRPr="003B6EA9">
        <w:t xml:space="preserve">Nay khoa Du lịch và </w:t>
      </w:r>
      <w:r w:rsidRPr="003B6EA9">
        <w:rPr>
          <w:lang w:val="en-US"/>
        </w:rPr>
        <w:t>Ẩ</w:t>
      </w:r>
      <w:r w:rsidRPr="003B6EA9">
        <w:t xml:space="preserve">m thực </w:t>
      </w:r>
      <w:r w:rsidR="00450C24">
        <w:rPr>
          <w:lang w:val="en-US"/>
        </w:rPr>
        <w:t>công bố danh sách sinh viên tham gia</w:t>
      </w:r>
      <w:r w:rsidRPr="003B6EA9">
        <w:t xml:space="preserve"> cuộc thi </w:t>
      </w:r>
      <w:r w:rsidRPr="003B6EA9">
        <w:rPr>
          <w:lang w:val="en-US"/>
        </w:rPr>
        <w:t xml:space="preserve">“Sinh viên </w:t>
      </w:r>
      <w:r w:rsidRPr="003B6EA9">
        <w:t>nghiên cứu khoa học</w:t>
      </w:r>
      <w:r w:rsidRPr="003B6EA9">
        <w:rPr>
          <w:lang w:val="en-US"/>
        </w:rPr>
        <w:t>” cấp khoa</w:t>
      </w:r>
      <w:r w:rsidRPr="003B6EA9">
        <w:t xml:space="preserve"> </w:t>
      </w:r>
      <w:r w:rsidR="00450C24">
        <w:rPr>
          <w:lang w:val="en-US"/>
        </w:rPr>
        <w:t>của</w:t>
      </w:r>
      <w:r w:rsidR="00ED6856">
        <w:rPr>
          <w:lang w:val="en-US"/>
        </w:rPr>
        <w:t xml:space="preserve"> các Bộ môn </w:t>
      </w:r>
      <w:r w:rsidRPr="003B6EA9">
        <w:rPr>
          <w:lang w:val="en-US"/>
        </w:rPr>
        <w:t>như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668"/>
        <w:gridCol w:w="1276"/>
        <w:gridCol w:w="3969"/>
        <w:gridCol w:w="1276"/>
        <w:gridCol w:w="1134"/>
      </w:tblGrid>
      <w:tr w:rsidR="00942069" w:rsidRPr="00942069" w14:paraId="3AD9311A" w14:textId="77777777" w:rsidTr="00F05C79">
        <w:trPr>
          <w:tblHeader/>
        </w:trPr>
        <w:tc>
          <w:tcPr>
            <w:tcW w:w="595" w:type="dxa"/>
            <w:shd w:val="clear" w:color="auto" w:fill="auto"/>
            <w:vAlign w:val="center"/>
            <w:hideMark/>
          </w:tcPr>
          <w:p w14:paraId="3850B44B" w14:textId="5C274824"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STT</w:t>
            </w:r>
          </w:p>
        </w:tc>
        <w:tc>
          <w:tcPr>
            <w:tcW w:w="1668" w:type="dxa"/>
            <w:shd w:val="clear" w:color="auto" w:fill="auto"/>
            <w:vAlign w:val="center"/>
            <w:hideMark/>
          </w:tcPr>
          <w:p w14:paraId="0B21667C" w14:textId="39A22FEE"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HỌ VÀ TÊN</w:t>
            </w:r>
          </w:p>
        </w:tc>
        <w:tc>
          <w:tcPr>
            <w:tcW w:w="1276" w:type="dxa"/>
            <w:shd w:val="clear" w:color="auto" w:fill="auto"/>
            <w:vAlign w:val="center"/>
            <w:hideMark/>
          </w:tcPr>
          <w:p w14:paraId="1B65503B" w14:textId="3DD01158"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MSSV</w:t>
            </w:r>
          </w:p>
        </w:tc>
        <w:tc>
          <w:tcPr>
            <w:tcW w:w="3969" w:type="dxa"/>
            <w:shd w:val="clear" w:color="auto" w:fill="auto"/>
            <w:vAlign w:val="center"/>
            <w:hideMark/>
          </w:tcPr>
          <w:p w14:paraId="18C3AF38" w14:textId="227D306B"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TÊN ĐỀ TÀI</w:t>
            </w:r>
          </w:p>
        </w:tc>
        <w:tc>
          <w:tcPr>
            <w:tcW w:w="1276" w:type="dxa"/>
            <w:shd w:val="clear" w:color="auto" w:fill="auto"/>
            <w:vAlign w:val="center"/>
            <w:hideMark/>
          </w:tcPr>
          <w:p w14:paraId="2625AB45" w14:textId="0E2F2A54"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GVHD</w:t>
            </w:r>
          </w:p>
        </w:tc>
        <w:tc>
          <w:tcPr>
            <w:tcW w:w="1134" w:type="dxa"/>
            <w:shd w:val="clear" w:color="auto" w:fill="auto"/>
            <w:vAlign w:val="center"/>
            <w:hideMark/>
          </w:tcPr>
          <w:p w14:paraId="0E284B30" w14:textId="7FB55BC5" w:rsidR="00A027E6" w:rsidRPr="00A027E6" w:rsidRDefault="00A027E6" w:rsidP="00A027E6">
            <w:pPr>
              <w:widowControl/>
              <w:jc w:val="center"/>
              <w:rPr>
                <w:rFonts w:ascii="Times New Roman" w:eastAsia="Times New Roman" w:hAnsi="Times New Roman" w:cs="Times New Roman"/>
                <w:b/>
                <w:bCs/>
                <w:color w:val="auto"/>
                <w:sz w:val="20"/>
                <w:szCs w:val="20"/>
                <w:lang w:val="en-US" w:eastAsia="en-US" w:bidi="ar-SA"/>
              </w:rPr>
            </w:pPr>
            <w:r w:rsidRPr="00942069">
              <w:rPr>
                <w:rFonts w:ascii="Times New Roman" w:eastAsia="Times New Roman" w:hAnsi="Times New Roman" w:cs="Times New Roman"/>
                <w:b/>
                <w:bCs/>
                <w:color w:val="auto"/>
                <w:sz w:val="20"/>
                <w:szCs w:val="20"/>
                <w:lang w:val="en-US" w:eastAsia="en-US" w:bidi="ar-SA"/>
              </w:rPr>
              <w:t>BỘ MÔN</w:t>
            </w:r>
          </w:p>
        </w:tc>
      </w:tr>
      <w:tr w:rsidR="00942069" w:rsidRPr="00942069" w14:paraId="27E581D5" w14:textId="77777777" w:rsidTr="00F05C79">
        <w:tc>
          <w:tcPr>
            <w:tcW w:w="595" w:type="dxa"/>
            <w:shd w:val="clear" w:color="auto" w:fill="auto"/>
            <w:vAlign w:val="center"/>
            <w:hideMark/>
          </w:tcPr>
          <w:p w14:paraId="393D82E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w:t>
            </w:r>
          </w:p>
        </w:tc>
        <w:tc>
          <w:tcPr>
            <w:tcW w:w="1668" w:type="dxa"/>
            <w:shd w:val="clear" w:color="auto" w:fill="auto"/>
            <w:vAlign w:val="center"/>
            <w:hideMark/>
          </w:tcPr>
          <w:p w14:paraId="07D44E5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Đỗ Trường Thọ</w:t>
            </w:r>
          </w:p>
        </w:tc>
        <w:tc>
          <w:tcPr>
            <w:tcW w:w="1276" w:type="dxa"/>
            <w:shd w:val="clear" w:color="auto" w:fill="auto"/>
            <w:vAlign w:val="center"/>
            <w:hideMark/>
          </w:tcPr>
          <w:p w14:paraId="76CEE2D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2028190269</w:t>
            </w:r>
          </w:p>
        </w:tc>
        <w:tc>
          <w:tcPr>
            <w:tcW w:w="3969" w:type="dxa"/>
            <w:shd w:val="clear" w:color="auto" w:fill="auto"/>
            <w:vAlign w:val="center"/>
            <w:hideMark/>
          </w:tcPr>
          <w:p w14:paraId="79E1D7A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quy trình chế biến gia vị rắc cơm từ thịt cá tra</w:t>
            </w:r>
          </w:p>
        </w:tc>
        <w:tc>
          <w:tcPr>
            <w:tcW w:w="1276" w:type="dxa"/>
            <w:shd w:val="clear" w:color="auto" w:fill="auto"/>
            <w:vAlign w:val="center"/>
            <w:hideMark/>
          </w:tcPr>
          <w:p w14:paraId="681C0C3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Phương Kiều</w:t>
            </w:r>
          </w:p>
        </w:tc>
        <w:tc>
          <w:tcPr>
            <w:tcW w:w="1134" w:type="dxa"/>
            <w:shd w:val="clear" w:color="auto" w:fill="auto"/>
            <w:vAlign w:val="center"/>
            <w:hideMark/>
          </w:tcPr>
          <w:p w14:paraId="170EA53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3CE36F3A" w14:textId="77777777" w:rsidTr="00F05C79">
        <w:tc>
          <w:tcPr>
            <w:tcW w:w="595" w:type="dxa"/>
            <w:shd w:val="clear" w:color="auto" w:fill="auto"/>
            <w:vAlign w:val="center"/>
            <w:hideMark/>
          </w:tcPr>
          <w:p w14:paraId="2AB2811A"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w:t>
            </w:r>
          </w:p>
        </w:tc>
        <w:tc>
          <w:tcPr>
            <w:tcW w:w="1668" w:type="dxa"/>
            <w:shd w:val="clear" w:color="auto" w:fill="auto"/>
            <w:vAlign w:val="center"/>
            <w:hideMark/>
          </w:tcPr>
          <w:p w14:paraId="1D0F892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Mỹ Hảo</w:t>
            </w:r>
          </w:p>
        </w:tc>
        <w:tc>
          <w:tcPr>
            <w:tcW w:w="1276" w:type="dxa"/>
            <w:shd w:val="clear" w:color="auto" w:fill="auto"/>
            <w:vAlign w:val="center"/>
            <w:hideMark/>
          </w:tcPr>
          <w:p w14:paraId="780E6F2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2034190018</w:t>
            </w:r>
          </w:p>
        </w:tc>
        <w:tc>
          <w:tcPr>
            <w:tcW w:w="3969" w:type="dxa"/>
            <w:shd w:val="clear" w:color="auto" w:fill="auto"/>
            <w:vAlign w:val="center"/>
            <w:hideMark/>
          </w:tcPr>
          <w:p w14:paraId="5CCBAD1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và đề xuất quy trình chế biến mì tươi bổ sung khoai tây</w:t>
            </w:r>
          </w:p>
        </w:tc>
        <w:tc>
          <w:tcPr>
            <w:tcW w:w="1276" w:type="dxa"/>
            <w:shd w:val="clear" w:color="auto" w:fill="auto"/>
            <w:vAlign w:val="center"/>
            <w:hideMark/>
          </w:tcPr>
          <w:p w14:paraId="0CBB6D7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Phương Kiều</w:t>
            </w:r>
          </w:p>
        </w:tc>
        <w:tc>
          <w:tcPr>
            <w:tcW w:w="1134" w:type="dxa"/>
            <w:shd w:val="clear" w:color="auto" w:fill="auto"/>
            <w:vAlign w:val="center"/>
            <w:hideMark/>
          </w:tcPr>
          <w:p w14:paraId="0D637DF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4E1687C0" w14:textId="77777777" w:rsidTr="00F05C79">
        <w:tc>
          <w:tcPr>
            <w:tcW w:w="595" w:type="dxa"/>
            <w:shd w:val="clear" w:color="auto" w:fill="auto"/>
            <w:vAlign w:val="center"/>
            <w:hideMark/>
          </w:tcPr>
          <w:p w14:paraId="7C2ED464"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3</w:t>
            </w:r>
          </w:p>
        </w:tc>
        <w:tc>
          <w:tcPr>
            <w:tcW w:w="1668" w:type="dxa"/>
            <w:shd w:val="clear" w:color="auto" w:fill="auto"/>
            <w:vAlign w:val="center"/>
            <w:hideMark/>
          </w:tcPr>
          <w:p w14:paraId="2B96F5B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Đỗ Thị Hoài Thư</w:t>
            </w:r>
          </w:p>
        </w:tc>
        <w:tc>
          <w:tcPr>
            <w:tcW w:w="1276" w:type="dxa"/>
            <w:shd w:val="clear" w:color="auto" w:fill="auto"/>
            <w:vAlign w:val="center"/>
            <w:hideMark/>
          </w:tcPr>
          <w:p w14:paraId="595E45C6"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2034190070</w:t>
            </w:r>
          </w:p>
        </w:tc>
        <w:tc>
          <w:tcPr>
            <w:tcW w:w="3969" w:type="dxa"/>
            <w:shd w:val="clear" w:color="auto" w:fill="auto"/>
            <w:vAlign w:val="center"/>
            <w:hideMark/>
          </w:tcPr>
          <w:p w14:paraId="10A7AF4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 xml:space="preserve">Nghiên cứu và đề xuất quy trình chế biến mứt khế sấy muối ớt </w:t>
            </w:r>
          </w:p>
        </w:tc>
        <w:tc>
          <w:tcPr>
            <w:tcW w:w="1276" w:type="dxa"/>
            <w:shd w:val="clear" w:color="auto" w:fill="auto"/>
            <w:vAlign w:val="center"/>
            <w:hideMark/>
          </w:tcPr>
          <w:p w14:paraId="0BFBCAF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Phương Kiều</w:t>
            </w:r>
          </w:p>
        </w:tc>
        <w:tc>
          <w:tcPr>
            <w:tcW w:w="1134" w:type="dxa"/>
            <w:shd w:val="clear" w:color="auto" w:fill="auto"/>
            <w:vAlign w:val="center"/>
            <w:hideMark/>
          </w:tcPr>
          <w:p w14:paraId="55A5A0C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1E523B8A" w14:textId="77777777" w:rsidTr="00F05C79">
        <w:tc>
          <w:tcPr>
            <w:tcW w:w="595" w:type="dxa"/>
            <w:shd w:val="clear" w:color="auto" w:fill="auto"/>
            <w:vAlign w:val="center"/>
            <w:hideMark/>
          </w:tcPr>
          <w:p w14:paraId="5162C231"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4</w:t>
            </w:r>
          </w:p>
        </w:tc>
        <w:tc>
          <w:tcPr>
            <w:tcW w:w="1668" w:type="dxa"/>
            <w:shd w:val="clear" w:color="auto" w:fill="auto"/>
            <w:vAlign w:val="center"/>
            <w:hideMark/>
          </w:tcPr>
          <w:p w14:paraId="54C0ABCA"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Ngọc Mai</w:t>
            </w:r>
          </w:p>
        </w:tc>
        <w:tc>
          <w:tcPr>
            <w:tcW w:w="1276" w:type="dxa"/>
            <w:shd w:val="clear" w:color="auto" w:fill="auto"/>
            <w:vAlign w:val="center"/>
            <w:hideMark/>
          </w:tcPr>
          <w:p w14:paraId="7E8B43FD"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2034190142</w:t>
            </w:r>
          </w:p>
        </w:tc>
        <w:tc>
          <w:tcPr>
            <w:tcW w:w="3969" w:type="dxa"/>
            <w:shd w:val="clear" w:color="auto" w:fill="auto"/>
            <w:vAlign w:val="center"/>
            <w:hideMark/>
          </w:tcPr>
          <w:p w14:paraId="3FBC386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và đề xuất quy trình chế biến bánh mì sandwich bổ sung cà rốt</w:t>
            </w:r>
          </w:p>
        </w:tc>
        <w:tc>
          <w:tcPr>
            <w:tcW w:w="1276" w:type="dxa"/>
            <w:shd w:val="clear" w:color="auto" w:fill="auto"/>
            <w:vAlign w:val="center"/>
            <w:hideMark/>
          </w:tcPr>
          <w:p w14:paraId="32CD564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Minh Thôi</w:t>
            </w:r>
          </w:p>
        </w:tc>
        <w:tc>
          <w:tcPr>
            <w:tcW w:w="1134" w:type="dxa"/>
            <w:shd w:val="clear" w:color="auto" w:fill="auto"/>
            <w:vAlign w:val="center"/>
            <w:hideMark/>
          </w:tcPr>
          <w:p w14:paraId="0A73FA3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7E109EE5" w14:textId="77777777" w:rsidTr="00F05C79">
        <w:tc>
          <w:tcPr>
            <w:tcW w:w="595" w:type="dxa"/>
            <w:shd w:val="clear" w:color="auto" w:fill="auto"/>
            <w:vAlign w:val="center"/>
            <w:hideMark/>
          </w:tcPr>
          <w:p w14:paraId="53C2DBC6"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5</w:t>
            </w:r>
          </w:p>
        </w:tc>
        <w:tc>
          <w:tcPr>
            <w:tcW w:w="1668" w:type="dxa"/>
            <w:shd w:val="clear" w:color="auto" w:fill="auto"/>
            <w:vAlign w:val="center"/>
            <w:hideMark/>
          </w:tcPr>
          <w:p w14:paraId="75760F1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Gia Huy</w:t>
            </w:r>
          </w:p>
        </w:tc>
        <w:tc>
          <w:tcPr>
            <w:tcW w:w="1276" w:type="dxa"/>
            <w:shd w:val="clear" w:color="auto" w:fill="auto"/>
            <w:vAlign w:val="center"/>
            <w:hideMark/>
          </w:tcPr>
          <w:p w14:paraId="4D2D2511"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2034190124</w:t>
            </w:r>
          </w:p>
        </w:tc>
        <w:tc>
          <w:tcPr>
            <w:tcW w:w="3969" w:type="dxa"/>
            <w:shd w:val="clear" w:color="auto" w:fill="auto"/>
            <w:vAlign w:val="center"/>
            <w:hideMark/>
          </w:tcPr>
          <w:p w14:paraId="57F3DD0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quy trình chế biến ổi nữ hoàng tẩm muối ớt sấy</w:t>
            </w:r>
          </w:p>
        </w:tc>
        <w:tc>
          <w:tcPr>
            <w:tcW w:w="1276" w:type="dxa"/>
            <w:shd w:val="clear" w:color="auto" w:fill="auto"/>
            <w:vAlign w:val="center"/>
            <w:hideMark/>
          </w:tcPr>
          <w:p w14:paraId="41727BC7"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Đặng Thúy Mùi</w:t>
            </w:r>
          </w:p>
        </w:tc>
        <w:tc>
          <w:tcPr>
            <w:tcW w:w="1134" w:type="dxa"/>
            <w:shd w:val="clear" w:color="auto" w:fill="auto"/>
            <w:vAlign w:val="center"/>
            <w:hideMark/>
          </w:tcPr>
          <w:p w14:paraId="60036A4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73915ADF" w14:textId="77777777" w:rsidTr="00F05C79">
        <w:tc>
          <w:tcPr>
            <w:tcW w:w="595" w:type="dxa"/>
            <w:shd w:val="clear" w:color="auto" w:fill="auto"/>
            <w:vAlign w:val="center"/>
            <w:hideMark/>
          </w:tcPr>
          <w:p w14:paraId="5EACC27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lastRenderedPageBreak/>
              <w:t>6</w:t>
            </w:r>
          </w:p>
        </w:tc>
        <w:tc>
          <w:tcPr>
            <w:tcW w:w="1668" w:type="dxa"/>
            <w:shd w:val="clear" w:color="auto" w:fill="auto"/>
            <w:vAlign w:val="center"/>
            <w:hideMark/>
          </w:tcPr>
          <w:p w14:paraId="24ADDC4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Mai Phương</w:t>
            </w:r>
          </w:p>
        </w:tc>
        <w:tc>
          <w:tcPr>
            <w:tcW w:w="1276" w:type="dxa"/>
            <w:shd w:val="clear" w:color="auto" w:fill="auto"/>
            <w:vAlign w:val="center"/>
            <w:hideMark/>
          </w:tcPr>
          <w:p w14:paraId="3CE933DD"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2034180018</w:t>
            </w:r>
          </w:p>
        </w:tc>
        <w:tc>
          <w:tcPr>
            <w:tcW w:w="3969" w:type="dxa"/>
            <w:shd w:val="clear" w:color="auto" w:fill="auto"/>
            <w:vAlign w:val="center"/>
            <w:hideMark/>
          </w:tcPr>
          <w:p w14:paraId="5977807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quy trình chế biến sản phẩm coconut chips bổ sung hoa đậu biếc giàu anthocyanin</w:t>
            </w:r>
          </w:p>
        </w:tc>
        <w:tc>
          <w:tcPr>
            <w:tcW w:w="1276" w:type="dxa"/>
            <w:shd w:val="clear" w:color="auto" w:fill="auto"/>
            <w:vAlign w:val="center"/>
            <w:hideMark/>
          </w:tcPr>
          <w:p w14:paraId="58887DF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Đặng Thúy Mùi</w:t>
            </w:r>
          </w:p>
        </w:tc>
        <w:tc>
          <w:tcPr>
            <w:tcW w:w="1134" w:type="dxa"/>
            <w:shd w:val="clear" w:color="auto" w:fill="auto"/>
            <w:vAlign w:val="center"/>
            <w:hideMark/>
          </w:tcPr>
          <w:p w14:paraId="07556F0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615A13B8" w14:textId="77777777" w:rsidTr="00F05C79">
        <w:tc>
          <w:tcPr>
            <w:tcW w:w="595" w:type="dxa"/>
            <w:shd w:val="clear" w:color="auto" w:fill="auto"/>
            <w:vAlign w:val="center"/>
            <w:hideMark/>
          </w:tcPr>
          <w:p w14:paraId="2A581C7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7</w:t>
            </w:r>
          </w:p>
        </w:tc>
        <w:tc>
          <w:tcPr>
            <w:tcW w:w="1668" w:type="dxa"/>
            <w:shd w:val="clear" w:color="auto" w:fill="auto"/>
            <w:vAlign w:val="center"/>
            <w:hideMark/>
          </w:tcPr>
          <w:p w14:paraId="1148DA0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Dương Thành Đạt</w:t>
            </w:r>
          </w:p>
        </w:tc>
        <w:tc>
          <w:tcPr>
            <w:tcW w:w="1276" w:type="dxa"/>
            <w:shd w:val="clear" w:color="auto" w:fill="auto"/>
            <w:vAlign w:val="center"/>
            <w:hideMark/>
          </w:tcPr>
          <w:p w14:paraId="32E0D506"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2034190009</w:t>
            </w:r>
          </w:p>
        </w:tc>
        <w:tc>
          <w:tcPr>
            <w:tcW w:w="3969" w:type="dxa"/>
            <w:shd w:val="clear" w:color="auto" w:fill="auto"/>
            <w:vAlign w:val="center"/>
            <w:hideMark/>
          </w:tcPr>
          <w:p w14:paraId="76590D8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ứng dụng natri alginate bao gói chocolate sauce trong chế biến và trang trí món ăn</w:t>
            </w:r>
          </w:p>
        </w:tc>
        <w:tc>
          <w:tcPr>
            <w:tcW w:w="1276" w:type="dxa"/>
            <w:shd w:val="clear" w:color="auto" w:fill="auto"/>
            <w:vAlign w:val="center"/>
            <w:hideMark/>
          </w:tcPr>
          <w:p w14:paraId="5169301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Đặng Thúy Mùi</w:t>
            </w:r>
          </w:p>
        </w:tc>
        <w:tc>
          <w:tcPr>
            <w:tcW w:w="1134" w:type="dxa"/>
            <w:shd w:val="clear" w:color="auto" w:fill="auto"/>
            <w:vAlign w:val="center"/>
            <w:hideMark/>
          </w:tcPr>
          <w:p w14:paraId="4B679F6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Ẩm thực</w:t>
            </w:r>
          </w:p>
        </w:tc>
      </w:tr>
      <w:tr w:rsidR="00942069" w:rsidRPr="00942069" w14:paraId="1014FAE4" w14:textId="77777777" w:rsidTr="00F05C79">
        <w:tc>
          <w:tcPr>
            <w:tcW w:w="595" w:type="dxa"/>
            <w:shd w:val="clear" w:color="auto" w:fill="auto"/>
            <w:vAlign w:val="center"/>
            <w:hideMark/>
          </w:tcPr>
          <w:p w14:paraId="57B35E9F"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8</w:t>
            </w:r>
          </w:p>
        </w:tc>
        <w:tc>
          <w:tcPr>
            <w:tcW w:w="1668" w:type="dxa"/>
            <w:shd w:val="clear" w:color="auto" w:fill="auto"/>
            <w:vAlign w:val="center"/>
            <w:hideMark/>
          </w:tcPr>
          <w:p w14:paraId="1741DF5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Lý Bùi Văn Đạt</w:t>
            </w:r>
          </w:p>
        </w:tc>
        <w:tc>
          <w:tcPr>
            <w:tcW w:w="1276" w:type="dxa"/>
            <w:shd w:val="clear" w:color="auto" w:fill="auto"/>
            <w:vAlign w:val="center"/>
            <w:hideMark/>
          </w:tcPr>
          <w:p w14:paraId="5522D850"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2028190015</w:t>
            </w:r>
          </w:p>
        </w:tc>
        <w:tc>
          <w:tcPr>
            <w:tcW w:w="3969" w:type="dxa"/>
            <w:shd w:val="clear" w:color="auto" w:fill="auto"/>
            <w:vAlign w:val="center"/>
            <w:hideMark/>
          </w:tcPr>
          <w:p w14:paraId="34D1539F"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 xml:space="preserve">Nghiên cứu và ứng dụng bổ sung hạt mít trong sản xuất bánh bông lan </w:t>
            </w:r>
          </w:p>
        </w:tc>
        <w:tc>
          <w:tcPr>
            <w:tcW w:w="1276" w:type="dxa"/>
            <w:shd w:val="clear" w:color="auto" w:fill="auto"/>
            <w:vAlign w:val="center"/>
            <w:hideMark/>
          </w:tcPr>
          <w:p w14:paraId="5D81DD71"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Thu Sang</w:t>
            </w:r>
          </w:p>
        </w:tc>
        <w:tc>
          <w:tcPr>
            <w:tcW w:w="1134" w:type="dxa"/>
            <w:shd w:val="clear" w:color="auto" w:fill="auto"/>
            <w:vAlign w:val="center"/>
            <w:hideMark/>
          </w:tcPr>
          <w:p w14:paraId="5A191A5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542CD3F8" w14:textId="77777777" w:rsidTr="00F05C79">
        <w:tc>
          <w:tcPr>
            <w:tcW w:w="595" w:type="dxa"/>
            <w:shd w:val="clear" w:color="auto" w:fill="auto"/>
            <w:vAlign w:val="center"/>
            <w:hideMark/>
          </w:tcPr>
          <w:p w14:paraId="0FE9AA8A"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9</w:t>
            </w:r>
          </w:p>
        </w:tc>
        <w:tc>
          <w:tcPr>
            <w:tcW w:w="1668" w:type="dxa"/>
            <w:shd w:val="clear" w:color="auto" w:fill="auto"/>
            <w:vAlign w:val="center"/>
            <w:hideMark/>
          </w:tcPr>
          <w:p w14:paraId="12401BF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Thị Liễu</w:t>
            </w:r>
          </w:p>
        </w:tc>
        <w:tc>
          <w:tcPr>
            <w:tcW w:w="1276" w:type="dxa"/>
            <w:shd w:val="clear" w:color="auto" w:fill="auto"/>
            <w:vAlign w:val="center"/>
            <w:hideMark/>
          </w:tcPr>
          <w:p w14:paraId="407DB689"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2028190233</w:t>
            </w:r>
          </w:p>
        </w:tc>
        <w:tc>
          <w:tcPr>
            <w:tcW w:w="3969" w:type="dxa"/>
            <w:shd w:val="clear" w:color="auto" w:fill="auto"/>
            <w:vAlign w:val="center"/>
            <w:hideMark/>
          </w:tcPr>
          <w:p w14:paraId="31D07D8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sản xuất giấm từ trái hồng chín</w:t>
            </w:r>
          </w:p>
        </w:tc>
        <w:tc>
          <w:tcPr>
            <w:tcW w:w="1276" w:type="dxa"/>
            <w:shd w:val="clear" w:color="auto" w:fill="auto"/>
            <w:vAlign w:val="center"/>
            <w:hideMark/>
          </w:tcPr>
          <w:p w14:paraId="266BD8F7"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Thu Sang</w:t>
            </w:r>
          </w:p>
        </w:tc>
        <w:tc>
          <w:tcPr>
            <w:tcW w:w="1134" w:type="dxa"/>
            <w:shd w:val="clear" w:color="auto" w:fill="auto"/>
            <w:vAlign w:val="center"/>
            <w:hideMark/>
          </w:tcPr>
          <w:p w14:paraId="126F556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334AF9A6" w14:textId="77777777" w:rsidTr="00F05C79">
        <w:tc>
          <w:tcPr>
            <w:tcW w:w="595" w:type="dxa"/>
            <w:shd w:val="clear" w:color="auto" w:fill="auto"/>
            <w:vAlign w:val="center"/>
            <w:hideMark/>
          </w:tcPr>
          <w:p w14:paraId="56CCB2B9"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10</w:t>
            </w:r>
          </w:p>
        </w:tc>
        <w:tc>
          <w:tcPr>
            <w:tcW w:w="1668" w:type="dxa"/>
            <w:shd w:val="clear" w:color="auto" w:fill="auto"/>
            <w:vAlign w:val="center"/>
            <w:hideMark/>
          </w:tcPr>
          <w:p w14:paraId="05F1570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Trung Trực</w:t>
            </w:r>
          </w:p>
        </w:tc>
        <w:tc>
          <w:tcPr>
            <w:tcW w:w="1276" w:type="dxa"/>
            <w:shd w:val="clear" w:color="auto" w:fill="auto"/>
            <w:vAlign w:val="center"/>
            <w:hideMark/>
          </w:tcPr>
          <w:p w14:paraId="16A53A28"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2028190090</w:t>
            </w:r>
          </w:p>
        </w:tc>
        <w:tc>
          <w:tcPr>
            <w:tcW w:w="3969" w:type="dxa"/>
            <w:shd w:val="clear" w:color="auto" w:fill="auto"/>
            <w:vAlign w:val="center"/>
            <w:hideMark/>
          </w:tcPr>
          <w:p w14:paraId="5BB4DF5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 xml:space="preserve">Nghiên cứu cải thiện quy trình nấu soup xay bổ sung rau xanh cho bệnh nhân rối loạn nuốt hoặc ăn qua ống thông </w:t>
            </w:r>
          </w:p>
        </w:tc>
        <w:tc>
          <w:tcPr>
            <w:tcW w:w="1276" w:type="dxa"/>
            <w:shd w:val="clear" w:color="auto" w:fill="auto"/>
            <w:vAlign w:val="center"/>
            <w:hideMark/>
          </w:tcPr>
          <w:p w14:paraId="44E9833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Thu Sang</w:t>
            </w:r>
          </w:p>
        </w:tc>
        <w:tc>
          <w:tcPr>
            <w:tcW w:w="1134" w:type="dxa"/>
            <w:shd w:val="clear" w:color="auto" w:fill="auto"/>
            <w:vAlign w:val="center"/>
            <w:hideMark/>
          </w:tcPr>
          <w:p w14:paraId="4D5AE68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49D428C5" w14:textId="77777777" w:rsidTr="00F05C79">
        <w:tc>
          <w:tcPr>
            <w:tcW w:w="595" w:type="dxa"/>
            <w:shd w:val="clear" w:color="auto" w:fill="auto"/>
            <w:vAlign w:val="center"/>
            <w:hideMark/>
          </w:tcPr>
          <w:p w14:paraId="5E583403"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11</w:t>
            </w:r>
          </w:p>
        </w:tc>
        <w:tc>
          <w:tcPr>
            <w:tcW w:w="1668" w:type="dxa"/>
            <w:shd w:val="clear" w:color="auto" w:fill="auto"/>
            <w:vAlign w:val="center"/>
            <w:hideMark/>
          </w:tcPr>
          <w:p w14:paraId="78D047B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Trương Như Ngọc</w:t>
            </w:r>
          </w:p>
        </w:tc>
        <w:tc>
          <w:tcPr>
            <w:tcW w:w="1276" w:type="dxa"/>
            <w:shd w:val="clear" w:color="auto" w:fill="auto"/>
            <w:vAlign w:val="center"/>
            <w:hideMark/>
          </w:tcPr>
          <w:p w14:paraId="695BC4D1"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2028190245</w:t>
            </w:r>
          </w:p>
        </w:tc>
        <w:tc>
          <w:tcPr>
            <w:tcW w:w="3969" w:type="dxa"/>
            <w:shd w:val="clear" w:color="auto" w:fill="auto"/>
            <w:vAlign w:val="center"/>
            <w:hideMark/>
          </w:tcPr>
          <w:p w14:paraId="009A6CA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Bước đầu khảo sát ảnh hưởng của nhiệt độ ngâm nước nóng tới tốc độ phân giải sợi mì ăn liền trong hệ tiêu hoá</w:t>
            </w:r>
          </w:p>
        </w:tc>
        <w:tc>
          <w:tcPr>
            <w:tcW w:w="1276" w:type="dxa"/>
            <w:shd w:val="clear" w:color="auto" w:fill="auto"/>
            <w:vAlign w:val="center"/>
            <w:hideMark/>
          </w:tcPr>
          <w:p w14:paraId="3F471DA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Văn Chung</w:t>
            </w:r>
          </w:p>
        </w:tc>
        <w:tc>
          <w:tcPr>
            <w:tcW w:w="1134" w:type="dxa"/>
            <w:shd w:val="clear" w:color="auto" w:fill="auto"/>
            <w:vAlign w:val="center"/>
            <w:hideMark/>
          </w:tcPr>
          <w:p w14:paraId="264896F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56BA9BE3" w14:textId="77777777" w:rsidTr="00F05C79">
        <w:tc>
          <w:tcPr>
            <w:tcW w:w="595" w:type="dxa"/>
            <w:shd w:val="clear" w:color="auto" w:fill="auto"/>
            <w:vAlign w:val="center"/>
            <w:hideMark/>
          </w:tcPr>
          <w:p w14:paraId="6B2CD964"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12</w:t>
            </w:r>
          </w:p>
        </w:tc>
        <w:tc>
          <w:tcPr>
            <w:tcW w:w="1668" w:type="dxa"/>
            <w:shd w:val="clear" w:color="auto" w:fill="auto"/>
            <w:vAlign w:val="center"/>
            <w:hideMark/>
          </w:tcPr>
          <w:p w14:paraId="329CCAA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Ngọc Nghi</w:t>
            </w:r>
          </w:p>
        </w:tc>
        <w:tc>
          <w:tcPr>
            <w:tcW w:w="1276" w:type="dxa"/>
            <w:shd w:val="clear" w:color="auto" w:fill="auto"/>
            <w:vAlign w:val="center"/>
            <w:hideMark/>
          </w:tcPr>
          <w:p w14:paraId="4416AC0D"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2028190244</w:t>
            </w:r>
          </w:p>
        </w:tc>
        <w:tc>
          <w:tcPr>
            <w:tcW w:w="3969" w:type="dxa"/>
            <w:shd w:val="clear" w:color="auto" w:fill="auto"/>
            <w:vAlign w:val="center"/>
            <w:hideMark/>
          </w:tcPr>
          <w:p w14:paraId="34D34A9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phát triễn sản phẩm sữa chua gấc</w:t>
            </w:r>
          </w:p>
        </w:tc>
        <w:tc>
          <w:tcPr>
            <w:tcW w:w="1276" w:type="dxa"/>
            <w:shd w:val="clear" w:color="auto" w:fill="auto"/>
            <w:vAlign w:val="center"/>
            <w:hideMark/>
          </w:tcPr>
          <w:p w14:paraId="28E12A7F"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Minh Hà</w:t>
            </w:r>
          </w:p>
        </w:tc>
        <w:tc>
          <w:tcPr>
            <w:tcW w:w="1134" w:type="dxa"/>
            <w:shd w:val="clear" w:color="auto" w:fill="auto"/>
            <w:vAlign w:val="center"/>
            <w:hideMark/>
          </w:tcPr>
          <w:p w14:paraId="612800F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2B5D8AF5" w14:textId="77777777" w:rsidTr="00F05C79">
        <w:tc>
          <w:tcPr>
            <w:tcW w:w="595" w:type="dxa"/>
            <w:shd w:val="clear" w:color="auto" w:fill="auto"/>
            <w:vAlign w:val="center"/>
            <w:hideMark/>
          </w:tcPr>
          <w:p w14:paraId="4FFB3339"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13</w:t>
            </w:r>
          </w:p>
        </w:tc>
        <w:tc>
          <w:tcPr>
            <w:tcW w:w="1668" w:type="dxa"/>
            <w:shd w:val="clear" w:color="auto" w:fill="auto"/>
            <w:vAlign w:val="center"/>
            <w:hideMark/>
          </w:tcPr>
          <w:p w14:paraId="72E8F0CA"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Mộng Cầm</w:t>
            </w:r>
          </w:p>
        </w:tc>
        <w:tc>
          <w:tcPr>
            <w:tcW w:w="1276" w:type="dxa"/>
            <w:shd w:val="clear" w:color="auto" w:fill="auto"/>
            <w:vAlign w:val="center"/>
            <w:hideMark/>
          </w:tcPr>
          <w:p w14:paraId="6D6A627A"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2028192214</w:t>
            </w:r>
          </w:p>
        </w:tc>
        <w:tc>
          <w:tcPr>
            <w:tcW w:w="3969" w:type="dxa"/>
            <w:shd w:val="clear" w:color="auto" w:fill="auto"/>
            <w:vAlign w:val="center"/>
            <w:hideMark/>
          </w:tcPr>
          <w:p w14:paraId="2550CE25" w14:textId="5123C4E1"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942069">
              <w:rPr>
                <w:rFonts w:ascii="Times New Roman" w:eastAsia="Times New Roman" w:hAnsi="Times New Roman" w:cs="Times New Roman"/>
                <w:color w:val="auto"/>
                <w:sz w:val="20"/>
                <w:szCs w:val="20"/>
                <w:lang w:val="en-US" w:eastAsia="en-US" w:bidi="ar-SA"/>
              </w:rPr>
              <w:t>Nghiên cứu quy</w:t>
            </w:r>
            <w:r w:rsidRPr="00A027E6">
              <w:rPr>
                <w:rFonts w:ascii="Times New Roman" w:eastAsia="Times New Roman" w:hAnsi="Times New Roman" w:cs="Times New Roman"/>
                <w:color w:val="auto"/>
                <w:sz w:val="20"/>
                <w:szCs w:val="20"/>
                <w:lang w:val="en-US" w:eastAsia="en-US" w:bidi="ar-SA"/>
              </w:rPr>
              <w:t xml:space="preserve"> trình sản xuất mứt đông từ hoa bụp giấm.</w:t>
            </w:r>
          </w:p>
        </w:tc>
        <w:tc>
          <w:tcPr>
            <w:tcW w:w="1276" w:type="dxa"/>
            <w:shd w:val="clear" w:color="auto" w:fill="auto"/>
            <w:vAlign w:val="center"/>
            <w:hideMark/>
          </w:tcPr>
          <w:p w14:paraId="2801239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Minh Hà</w:t>
            </w:r>
          </w:p>
        </w:tc>
        <w:tc>
          <w:tcPr>
            <w:tcW w:w="1134" w:type="dxa"/>
            <w:shd w:val="clear" w:color="auto" w:fill="auto"/>
            <w:vAlign w:val="center"/>
            <w:hideMark/>
          </w:tcPr>
          <w:p w14:paraId="4EBFB3B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3C2518E6" w14:textId="77777777" w:rsidTr="00F05C79">
        <w:tc>
          <w:tcPr>
            <w:tcW w:w="595" w:type="dxa"/>
            <w:shd w:val="clear" w:color="auto" w:fill="auto"/>
            <w:vAlign w:val="center"/>
            <w:hideMark/>
          </w:tcPr>
          <w:p w14:paraId="3EA8A3EF"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14</w:t>
            </w:r>
          </w:p>
        </w:tc>
        <w:tc>
          <w:tcPr>
            <w:tcW w:w="1668" w:type="dxa"/>
            <w:shd w:val="clear" w:color="auto" w:fill="auto"/>
            <w:vAlign w:val="center"/>
            <w:hideMark/>
          </w:tcPr>
          <w:p w14:paraId="66A5D3E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Hoàng Thị Tâm</w:t>
            </w:r>
          </w:p>
        </w:tc>
        <w:tc>
          <w:tcPr>
            <w:tcW w:w="1276" w:type="dxa"/>
            <w:shd w:val="clear" w:color="auto" w:fill="auto"/>
            <w:vAlign w:val="center"/>
            <w:hideMark/>
          </w:tcPr>
          <w:p w14:paraId="02BE203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2028192208</w:t>
            </w:r>
          </w:p>
        </w:tc>
        <w:tc>
          <w:tcPr>
            <w:tcW w:w="3969" w:type="dxa"/>
            <w:shd w:val="clear" w:color="auto" w:fill="auto"/>
            <w:vAlign w:val="center"/>
            <w:hideMark/>
          </w:tcPr>
          <w:p w14:paraId="52E7217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quy trình sản xuất mứt đông gấc</w:t>
            </w:r>
          </w:p>
        </w:tc>
        <w:tc>
          <w:tcPr>
            <w:tcW w:w="1276" w:type="dxa"/>
            <w:shd w:val="clear" w:color="auto" w:fill="auto"/>
            <w:vAlign w:val="center"/>
            <w:hideMark/>
          </w:tcPr>
          <w:p w14:paraId="07FBCE9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Thị Minh Hà</w:t>
            </w:r>
          </w:p>
        </w:tc>
        <w:tc>
          <w:tcPr>
            <w:tcW w:w="1134" w:type="dxa"/>
            <w:shd w:val="clear" w:color="auto" w:fill="auto"/>
            <w:vAlign w:val="center"/>
            <w:hideMark/>
          </w:tcPr>
          <w:p w14:paraId="62323B9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23D67FB7" w14:textId="77777777" w:rsidTr="00F05C79">
        <w:tc>
          <w:tcPr>
            <w:tcW w:w="595" w:type="dxa"/>
            <w:shd w:val="clear" w:color="auto" w:fill="auto"/>
            <w:vAlign w:val="center"/>
            <w:hideMark/>
          </w:tcPr>
          <w:p w14:paraId="763911DC"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15</w:t>
            </w:r>
          </w:p>
        </w:tc>
        <w:tc>
          <w:tcPr>
            <w:tcW w:w="1668" w:type="dxa"/>
            <w:shd w:val="clear" w:color="auto" w:fill="auto"/>
            <w:vAlign w:val="center"/>
            <w:hideMark/>
          </w:tcPr>
          <w:p w14:paraId="066F0AC1"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Phùng Thị Phương Anh</w:t>
            </w:r>
          </w:p>
        </w:tc>
        <w:tc>
          <w:tcPr>
            <w:tcW w:w="1276" w:type="dxa"/>
            <w:shd w:val="clear" w:color="auto" w:fill="auto"/>
            <w:vAlign w:val="center"/>
            <w:hideMark/>
          </w:tcPr>
          <w:p w14:paraId="6CFC3BE4"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2028190005</w:t>
            </w:r>
          </w:p>
        </w:tc>
        <w:tc>
          <w:tcPr>
            <w:tcW w:w="3969" w:type="dxa"/>
            <w:shd w:val="clear" w:color="auto" w:fill="auto"/>
            <w:vAlign w:val="center"/>
            <w:hideMark/>
          </w:tcPr>
          <w:p w14:paraId="2392995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Khảo sát ảnh hưởng của quá trình sấy trong quy trình sản xuất bột cải bó xôi</w:t>
            </w:r>
          </w:p>
        </w:tc>
        <w:tc>
          <w:tcPr>
            <w:tcW w:w="1276" w:type="dxa"/>
            <w:shd w:val="clear" w:color="auto" w:fill="auto"/>
            <w:vAlign w:val="center"/>
            <w:hideMark/>
          </w:tcPr>
          <w:p w14:paraId="4A1217E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Phan Thùy Hạnh</w:t>
            </w:r>
          </w:p>
        </w:tc>
        <w:tc>
          <w:tcPr>
            <w:tcW w:w="1134" w:type="dxa"/>
            <w:shd w:val="clear" w:color="auto" w:fill="auto"/>
            <w:vAlign w:val="center"/>
            <w:hideMark/>
          </w:tcPr>
          <w:p w14:paraId="332B6BE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36445F62" w14:textId="77777777" w:rsidTr="00F05C79">
        <w:tc>
          <w:tcPr>
            <w:tcW w:w="595" w:type="dxa"/>
            <w:shd w:val="clear" w:color="auto" w:fill="auto"/>
            <w:vAlign w:val="center"/>
            <w:hideMark/>
          </w:tcPr>
          <w:p w14:paraId="76EE5550"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16</w:t>
            </w:r>
          </w:p>
        </w:tc>
        <w:tc>
          <w:tcPr>
            <w:tcW w:w="1668" w:type="dxa"/>
            <w:shd w:val="clear" w:color="auto" w:fill="auto"/>
            <w:vAlign w:val="center"/>
            <w:hideMark/>
          </w:tcPr>
          <w:p w14:paraId="304BC2FE"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Võ Thị Kiều Nhi</w:t>
            </w:r>
          </w:p>
        </w:tc>
        <w:tc>
          <w:tcPr>
            <w:tcW w:w="1276" w:type="dxa"/>
            <w:shd w:val="clear" w:color="auto" w:fill="auto"/>
            <w:vAlign w:val="center"/>
            <w:hideMark/>
          </w:tcPr>
          <w:p w14:paraId="65845786"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2028193010</w:t>
            </w:r>
          </w:p>
        </w:tc>
        <w:tc>
          <w:tcPr>
            <w:tcW w:w="3969" w:type="dxa"/>
            <w:shd w:val="clear" w:color="auto" w:fill="auto"/>
            <w:vAlign w:val="center"/>
            <w:hideMark/>
          </w:tcPr>
          <w:p w14:paraId="211E93F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Khảo sát ảnh hưởng của quá trình sấy trong quy trình sản xuất bột củ dền</w:t>
            </w:r>
          </w:p>
        </w:tc>
        <w:tc>
          <w:tcPr>
            <w:tcW w:w="1276" w:type="dxa"/>
            <w:shd w:val="clear" w:color="auto" w:fill="auto"/>
            <w:vAlign w:val="center"/>
            <w:hideMark/>
          </w:tcPr>
          <w:p w14:paraId="2D1E130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Phan Thùy Hạnh</w:t>
            </w:r>
          </w:p>
        </w:tc>
        <w:tc>
          <w:tcPr>
            <w:tcW w:w="1134" w:type="dxa"/>
            <w:shd w:val="clear" w:color="auto" w:fill="auto"/>
            <w:vAlign w:val="center"/>
            <w:hideMark/>
          </w:tcPr>
          <w:p w14:paraId="75CC361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61F7FD67" w14:textId="77777777" w:rsidTr="00F05C79">
        <w:tc>
          <w:tcPr>
            <w:tcW w:w="595" w:type="dxa"/>
            <w:shd w:val="clear" w:color="auto" w:fill="auto"/>
            <w:vAlign w:val="center"/>
            <w:hideMark/>
          </w:tcPr>
          <w:p w14:paraId="780C07A4"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17</w:t>
            </w:r>
          </w:p>
        </w:tc>
        <w:tc>
          <w:tcPr>
            <w:tcW w:w="1668" w:type="dxa"/>
            <w:shd w:val="clear" w:color="auto" w:fill="auto"/>
            <w:vAlign w:val="center"/>
            <w:hideMark/>
          </w:tcPr>
          <w:p w14:paraId="008E2501"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Ngọc Nam Phương</w:t>
            </w:r>
          </w:p>
        </w:tc>
        <w:tc>
          <w:tcPr>
            <w:tcW w:w="1276" w:type="dxa"/>
            <w:shd w:val="clear" w:color="auto" w:fill="auto"/>
            <w:vAlign w:val="center"/>
            <w:hideMark/>
          </w:tcPr>
          <w:p w14:paraId="682E45BE"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2028190255</w:t>
            </w:r>
          </w:p>
        </w:tc>
        <w:tc>
          <w:tcPr>
            <w:tcW w:w="3969" w:type="dxa"/>
            <w:shd w:val="clear" w:color="auto" w:fill="auto"/>
            <w:vAlign w:val="center"/>
            <w:hideMark/>
          </w:tcPr>
          <w:p w14:paraId="5236749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Đánh giá tình trạng dinh dưỡng của sinh viên DHCNTP có sử dụng sữa và không sử dụng sữa</w:t>
            </w:r>
          </w:p>
        </w:tc>
        <w:tc>
          <w:tcPr>
            <w:tcW w:w="1276" w:type="dxa"/>
            <w:shd w:val="clear" w:color="auto" w:fill="auto"/>
            <w:vAlign w:val="center"/>
            <w:hideMark/>
          </w:tcPr>
          <w:p w14:paraId="0E22F596" w14:textId="77777777" w:rsidR="00A027E6" w:rsidRPr="00A027E6" w:rsidRDefault="00A027E6" w:rsidP="006A4F9A">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Thủy Hà</w:t>
            </w:r>
          </w:p>
        </w:tc>
        <w:tc>
          <w:tcPr>
            <w:tcW w:w="1134" w:type="dxa"/>
            <w:shd w:val="clear" w:color="auto" w:fill="auto"/>
            <w:vAlign w:val="center"/>
            <w:hideMark/>
          </w:tcPr>
          <w:p w14:paraId="6E342839"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0490F2D7" w14:textId="77777777" w:rsidTr="00F05C79">
        <w:tc>
          <w:tcPr>
            <w:tcW w:w="595" w:type="dxa"/>
            <w:shd w:val="clear" w:color="auto" w:fill="auto"/>
            <w:vAlign w:val="center"/>
            <w:hideMark/>
          </w:tcPr>
          <w:p w14:paraId="01C14B70"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18</w:t>
            </w:r>
          </w:p>
        </w:tc>
        <w:tc>
          <w:tcPr>
            <w:tcW w:w="1668" w:type="dxa"/>
            <w:shd w:val="clear" w:color="auto" w:fill="auto"/>
            <w:vAlign w:val="center"/>
            <w:hideMark/>
          </w:tcPr>
          <w:p w14:paraId="6F77B431" w14:textId="15BD7C4C" w:rsidR="00A027E6" w:rsidRPr="00A027E6" w:rsidRDefault="00942069" w:rsidP="00A027E6">
            <w:pPr>
              <w:widowControl/>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color w:val="auto"/>
                <w:sz w:val="20"/>
                <w:szCs w:val="20"/>
                <w:lang w:val="en-US" w:eastAsia="en-US" w:bidi="ar-SA"/>
              </w:rPr>
              <w:t xml:space="preserve">1. </w:t>
            </w:r>
            <w:r w:rsidR="00A027E6" w:rsidRPr="00A027E6">
              <w:rPr>
                <w:rFonts w:ascii="Times New Roman" w:eastAsia="Times New Roman" w:hAnsi="Times New Roman" w:cs="Times New Roman"/>
                <w:color w:val="auto"/>
                <w:sz w:val="20"/>
                <w:szCs w:val="20"/>
                <w:lang w:val="en-US" w:eastAsia="en-US" w:bidi="ar-SA"/>
              </w:rPr>
              <w:t>Đỗ Thị Thanh Tuyền</w:t>
            </w:r>
            <w:r w:rsidR="00A027E6" w:rsidRPr="00A027E6">
              <w:rPr>
                <w:rFonts w:ascii="Times New Roman" w:eastAsia="Times New Roman" w:hAnsi="Times New Roman" w:cs="Times New Roman"/>
                <w:color w:val="auto"/>
                <w:sz w:val="20"/>
                <w:szCs w:val="20"/>
                <w:lang w:val="en-US" w:eastAsia="en-US" w:bidi="ar-SA"/>
              </w:rPr>
              <w:br/>
            </w:r>
            <w:r>
              <w:rPr>
                <w:rFonts w:ascii="Times New Roman" w:eastAsia="Times New Roman" w:hAnsi="Times New Roman" w:cs="Times New Roman"/>
                <w:color w:val="auto"/>
                <w:sz w:val="20"/>
                <w:szCs w:val="20"/>
                <w:lang w:val="en-US" w:eastAsia="en-US" w:bidi="ar-SA"/>
              </w:rPr>
              <w:t xml:space="preserve">2. </w:t>
            </w:r>
            <w:r w:rsidR="00A027E6" w:rsidRPr="00A027E6">
              <w:rPr>
                <w:rFonts w:ascii="Times New Roman" w:eastAsia="Times New Roman" w:hAnsi="Times New Roman" w:cs="Times New Roman"/>
                <w:color w:val="auto"/>
                <w:sz w:val="20"/>
                <w:szCs w:val="20"/>
                <w:lang w:val="en-US" w:eastAsia="en-US" w:bidi="ar-SA"/>
              </w:rPr>
              <w:t>Uyên Nguyễn Thu Phương</w:t>
            </w:r>
          </w:p>
        </w:tc>
        <w:tc>
          <w:tcPr>
            <w:tcW w:w="1276" w:type="dxa"/>
            <w:shd w:val="clear" w:color="auto" w:fill="auto"/>
            <w:vAlign w:val="center"/>
            <w:hideMark/>
          </w:tcPr>
          <w:p w14:paraId="5E48B7F5"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2028190093</w:t>
            </w:r>
            <w:r w:rsidRPr="00A027E6">
              <w:rPr>
                <w:rFonts w:ascii="Times New Roman" w:eastAsia="Times New Roman" w:hAnsi="Times New Roman" w:cs="Times New Roman"/>
                <w:color w:val="auto"/>
                <w:sz w:val="20"/>
                <w:szCs w:val="20"/>
                <w:lang w:val="en-US" w:eastAsia="en-US" w:bidi="ar-SA"/>
              </w:rPr>
              <w:br/>
              <w:t>2028190257</w:t>
            </w:r>
          </w:p>
        </w:tc>
        <w:tc>
          <w:tcPr>
            <w:tcW w:w="3969" w:type="dxa"/>
            <w:shd w:val="clear" w:color="auto" w:fill="auto"/>
            <w:vAlign w:val="center"/>
            <w:hideMark/>
          </w:tcPr>
          <w:p w14:paraId="26C6220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Xây dựng kế hoạch can thiệp dinh dưỡng cho đối tượng sinh viên nam 20-24 tuổi, BMI bình thường muốn tăng cơ, giảm mỡ</w:t>
            </w:r>
          </w:p>
        </w:tc>
        <w:tc>
          <w:tcPr>
            <w:tcW w:w="1276" w:type="dxa"/>
            <w:shd w:val="clear" w:color="auto" w:fill="auto"/>
            <w:vAlign w:val="center"/>
            <w:hideMark/>
          </w:tcPr>
          <w:p w14:paraId="1A1408DD" w14:textId="77777777" w:rsidR="00A027E6" w:rsidRPr="00A027E6" w:rsidRDefault="00A027E6" w:rsidP="006A4F9A">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Thủy Hà</w:t>
            </w:r>
          </w:p>
        </w:tc>
        <w:tc>
          <w:tcPr>
            <w:tcW w:w="1134" w:type="dxa"/>
            <w:shd w:val="clear" w:color="auto" w:fill="auto"/>
            <w:vAlign w:val="center"/>
            <w:hideMark/>
          </w:tcPr>
          <w:p w14:paraId="0DA4C11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Khoa học dinh dưỡng</w:t>
            </w:r>
          </w:p>
        </w:tc>
      </w:tr>
      <w:tr w:rsidR="00942069" w:rsidRPr="00942069" w14:paraId="04BDF81F" w14:textId="77777777" w:rsidTr="00F05C79">
        <w:tc>
          <w:tcPr>
            <w:tcW w:w="595" w:type="dxa"/>
            <w:shd w:val="clear" w:color="auto" w:fill="auto"/>
            <w:vAlign w:val="center"/>
            <w:hideMark/>
          </w:tcPr>
          <w:p w14:paraId="47C0E744"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19</w:t>
            </w:r>
          </w:p>
        </w:tc>
        <w:tc>
          <w:tcPr>
            <w:tcW w:w="1668" w:type="dxa"/>
            <w:shd w:val="clear" w:color="auto" w:fill="auto"/>
            <w:vAlign w:val="center"/>
            <w:hideMark/>
          </w:tcPr>
          <w:p w14:paraId="4E74E847"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Vũ Duy Quyền</w:t>
            </w:r>
          </w:p>
        </w:tc>
        <w:tc>
          <w:tcPr>
            <w:tcW w:w="1276" w:type="dxa"/>
            <w:shd w:val="clear" w:color="auto" w:fill="auto"/>
            <w:vAlign w:val="center"/>
            <w:hideMark/>
          </w:tcPr>
          <w:p w14:paraId="75FFDE0E"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2020190234</w:t>
            </w:r>
          </w:p>
        </w:tc>
        <w:tc>
          <w:tcPr>
            <w:tcW w:w="3969" w:type="dxa"/>
            <w:shd w:val="clear" w:color="auto" w:fill="auto"/>
            <w:vAlign w:val="center"/>
            <w:hideMark/>
          </w:tcPr>
          <w:p w14:paraId="73F6BF5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phát triển sản phẩm ẩm thực đặc sản phục vụ du lịch thành phố Vũng Tàu</w:t>
            </w:r>
          </w:p>
        </w:tc>
        <w:tc>
          <w:tcPr>
            <w:tcW w:w="1276" w:type="dxa"/>
            <w:shd w:val="clear" w:color="auto" w:fill="auto"/>
            <w:vAlign w:val="center"/>
            <w:hideMark/>
          </w:tcPr>
          <w:p w14:paraId="5C182B6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Thị Thắm</w:t>
            </w:r>
          </w:p>
        </w:tc>
        <w:tc>
          <w:tcPr>
            <w:tcW w:w="1134" w:type="dxa"/>
            <w:shd w:val="clear" w:color="auto" w:fill="auto"/>
            <w:vAlign w:val="center"/>
            <w:hideMark/>
          </w:tcPr>
          <w:p w14:paraId="2646C9F1"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5DEB3CFE" w14:textId="77777777" w:rsidTr="00F05C79">
        <w:tc>
          <w:tcPr>
            <w:tcW w:w="595" w:type="dxa"/>
            <w:shd w:val="clear" w:color="auto" w:fill="auto"/>
            <w:vAlign w:val="center"/>
            <w:hideMark/>
          </w:tcPr>
          <w:p w14:paraId="06E48160"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w:t>
            </w:r>
          </w:p>
        </w:tc>
        <w:tc>
          <w:tcPr>
            <w:tcW w:w="1668" w:type="dxa"/>
            <w:shd w:val="clear" w:color="auto" w:fill="auto"/>
            <w:vAlign w:val="center"/>
            <w:hideMark/>
          </w:tcPr>
          <w:p w14:paraId="0743F7A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Thanh Nhàn</w:t>
            </w:r>
          </w:p>
        </w:tc>
        <w:tc>
          <w:tcPr>
            <w:tcW w:w="1276" w:type="dxa"/>
            <w:shd w:val="clear" w:color="auto" w:fill="auto"/>
            <w:vAlign w:val="center"/>
            <w:hideMark/>
          </w:tcPr>
          <w:p w14:paraId="557F6DFF"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2030190479</w:t>
            </w:r>
          </w:p>
        </w:tc>
        <w:tc>
          <w:tcPr>
            <w:tcW w:w="3969" w:type="dxa"/>
            <w:shd w:val="clear" w:color="auto" w:fill="auto"/>
            <w:vAlign w:val="center"/>
            <w:hideMark/>
          </w:tcPr>
          <w:p w14:paraId="14ABA44F"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Các nhân tố ảnh hưởng đến sự hài lòng đối với chất lượng dịch vụ của nhà hàng Baoz Dimsum 88 Nguyễn Tri Phương, phường 7, quận 5, thành phố Hồ Chí Minh</w:t>
            </w:r>
          </w:p>
        </w:tc>
        <w:tc>
          <w:tcPr>
            <w:tcW w:w="1276" w:type="dxa"/>
            <w:shd w:val="clear" w:color="auto" w:fill="auto"/>
            <w:vAlign w:val="center"/>
            <w:hideMark/>
          </w:tcPr>
          <w:p w14:paraId="17CB27E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Thúy Vinh</w:t>
            </w:r>
          </w:p>
        </w:tc>
        <w:tc>
          <w:tcPr>
            <w:tcW w:w="1134" w:type="dxa"/>
            <w:shd w:val="clear" w:color="auto" w:fill="auto"/>
            <w:vAlign w:val="center"/>
            <w:hideMark/>
          </w:tcPr>
          <w:p w14:paraId="67C7253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0E839E75" w14:textId="77777777" w:rsidTr="00F05C79">
        <w:tc>
          <w:tcPr>
            <w:tcW w:w="595" w:type="dxa"/>
            <w:shd w:val="clear" w:color="auto" w:fill="auto"/>
            <w:vAlign w:val="center"/>
            <w:hideMark/>
          </w:tcPr>
          <w:p w14:paraId="248FB4D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21</w:t>
            </w:r>
          </w:p>
        </w:tc>
        <w:tc>
          <w:tcPr>
            <w:tcW w:w="1668" w:type="dxa"/>
            <w:shd w:val="clear" w:color="auto" w:fill="auto"/>
            <w:vAlign w:val="center"/>
            <w:hideMark/>
          </w:tcPr>
          <w:p w14:paraId="38196A6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Kim Duyên</w:t>
            </w:r>
          </w:p>
        </w:tc>
        <w:tc>
          <w:tcPr>
            <w:tcW w:w="1276" w:type="dxa"/>
            <w:shd w:val="clear" w:color="auto" w:fill="auto"/>
            <w:vAlign w:val="center"/>
            <w:hideMark/>
          </w:tcPr>
          <w:p w14:paraId="4213EA81"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2030190729</w:t>
            </w:r>
          </w:p>
        </w:tc>
        <w:tc>
          <w:tcPr>
            <w:tcW w:w="3969" w:type="dxa"/>
            <w:shd w:val="clear" w:color="auto" w:fill="auto"/>
            <w:vAlign w:val="center"/>
            <w:hideMark/>
          </w:tcPr>
          <w:p w14:paraId="11181EB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Giải pháp nâng cao chất lượng dịch vụ tại Trung tâm Hội nghị Asiana Plaza Tân Phú</w:t>
            </w:r>
          </w:p>
        </w:tc>
        <w:tc>
          <w:tcPr>
            <w:tcW w:w="1276" w:type="dxa"/>
            <w:shd w:val="clear" w:color="auto" w:fill="auto"/>
            <w:vAlign w:val="center"/>
            <w:hideMark/>
          </w:tcPr>
          <w:p w14:paraId="655F5A1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Thúy Vinh</w:t>
            </w:r>
          </w:p>
        </w:tc>
        <w:tc>
          <w:tcPr>
            <w:tcW w:w="1134" w:type="dxa"/>
            <w:shd w:val="clear" w:color="auto" w:fill="auto"/>
            <w:vAlign w:val="center"/>
            <w:hideMark/>
          </w:tcPr>
          <w:p w14:paraId="1610687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2C86AF58" w14:textId="77777777" w:rsidTr="00F05C79">
        <w:tc>
          <w:tcPr>
            <w:tcW w:w="595" w:type="dxa"/>
            <w:shd w:val="clear" w:color="auto" w:fill="auto"/>
            <w:vAlign w:val="center"/>
            <w:hideMark/>
          </w:tcPr>
          <w:p w14:paraId="6A62951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22</w:t>
            </w:r>
          </w:p>
        </w:tc>
        <w:tc>
          <w:tcPr>
            <w:tcW w:w="1668" w:type="dxa"/>
            <w:shd w:val="clear" w:color="auto" w:fill="auto"/>
            <w:vAlign w:val="center"/>
            <w:hideMark/>
          </w:tcPr>
          <w:p w14:paraId="62FE821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Thị Hồng Thắm</w:t>
            </w:r>
          </w:p>
        </w:tc>
        <w:tc>
          <w:tcPr>
            <w:tcW w:w="1276" w:type="dxa"/>
            <w:shd w:val="clear" w:color="auto" w:fill="auto"/>
            <w:vAlign w:val="center"/>
            <w:hideMark/>
          </w:tcPr>
          <w:p w14:paraId="58D1E4C1"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2030219498</w:t>
            </w:r>
          </w:p>
        </w:tc>
        <w:tc>
          <w:tcPr>
            <w:tcW w:w="3969" w:type="dxa"/>
            <w:shd w:val="clear" w:color="auto" w:fill="auto"/>
            <w:vAlign w:val="center"/>
            <w:hideMark/>
          </w:tcPr>
          <w:p w14:paraId="07419AA1" w14:textId="6444C4FA"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các yếu tố ảnh hưởng đến khách hàng thế hệ gen Y trong việc lựa chọn nhà hàng tiệc cưới “xanh":</w:t>
            </w:r>
            <w:r w:rsidRPr="00942069">
              <w:rPr>
                <w:rFonts w:ascii="Times New Roman" w:eastAsia="Times New Roman" w:hAnsi="Times New Roman" w:cs="Times New Roman"/>
                <w:color w:val="auto"/>
                <w:sz w:val="20"/>
                <w:szCs w:val="20"/>
                <w:lang w:val="en-US" w:eastAsia="en-US" w:bidi="ar-SA"/>
              </w:rPr>
              <w:t xml:space="preserve"> </w:t>
            </w:r>
            <w:r w:rsidRPr="00A027E6">
              <w:rPr>
                <w:rFonts w:ascii="Times New Roman" w:eastAsia="Times New Roman" w:hAnsi="Times New Roman" w:cs="Times New Roman"/>
                <w:color w:val="auto"/>
                <w:sz w:val="20"/>
                <w:szCs w:val="20"/>
                <w:lang w:val="en-US" w:eastAsia="en-US" w:bidi="ar-SA"/>
              </w:rPr>
              <w:t>Trường hợp nghiên cứu tại TP.HCM.</w:t>
            </w:r>
          </w:p>
        </w:tc>
        <w:tc>
          <w:tcPr>
            <w:tcW w:w="1276" w:type="dxa"/>
            <w:shd w:val="clear" w:color="auto" w:fill="auto"/>
            <w:vAlign w:val="center"/>
            <w:hideMark/>
          </w:tcPr>
          <w:p w14:paraId="7AD5D62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Phúc Hùng</w:t>
            </w:r>
          </w:p>
        </w:tc>
        <w:tc>
          <w:tcPr>
            <w:tcW w:w="1134" w:type="dxa"/>
            <w:shd w:val="clear" w:color="auto" w:fill="auto"/>
            <w:vAlign w:val="center"/>
            <w:hideMark/>
          </w:tcPr>
          <w:p w14:paraId="78854A77"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629326D7" w14:textId="77777777" w:rsidTr="00F05C79">
        <w:tc>
          <w:tcPr>
            <w:tcW w:w="595" w:type="dxa"/>
            <w:shd w:val="clear" w:color="auto" w:fill="auto"/>
            <w:vAlign w:val="center"/>
            <w:hideMark/>
          </w:tcPr>
          <w:p w14:paraId="46017D0A"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lastRenderedPageBreak/>
              <w:t>23</w:t>
            </w:r>
          </w:p>
        </w:tc>
        <w:tc>
          <w:tcPr>
            <w:tcW w:w="1668" w:type="dxa"/>
            <w:shd w:val="clear" w:color="auto" w:fill="auto"/>
            <w:vAlign w:val="center"/>
            <w:hideMark/>
          </w:tcPr>
          <w:p w14:paraId="4226B9B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Trần Anh Khoa</w:t>
            </w:r>
          </w:p>
        </w:tc>
        <w:tc>
          <w:tcPr>
            <w:tcW w:w="1276" w:type="dxa"/>
            <w:shd w:val="clear" w:color="auto" w:fill="auto"/>
            <w:vAlign w:val="center"/>
            <w:hideMark/>
          </w:tcPr>
          <w:p w14:paraId="62AF1CC2"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2030190107</w:t>
            </w:r>
          </w:p>
        </w:tc>
        <w:tc>
          <w:tcPr>
            <w:tcW w:w="3969" w:type="dxa"/>
            <w:shd w:val="clear" w:color="auto" w:fill="auto"/>
            <w:vAlign w:val="center"/>
            <w:hideMark/>
          </w:tcPr>
          <w:p w14:paraId="72EF2DA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phát triển ẩm thực đặc sản phục vụ phát triển du lịch tỉnh Trà Vinh</w:t>
            </w:r>
          </w:p>
        </w:tc>
        <w:tc>
          <w:tcPr>
            <w:tcW w:w="1276" w:type="dxa"/>
            <w:shd w:val="clear" w:color="auto" w:fill="auto"/>
            <w:vAlign w:val="center"/>
            <w:hideMark/>
          </w:tcPr>
          <w:p w14:paraId="5CB7E83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Thị Thắm</w:t>
            </w:r>
          </w:p>
        </w:tc>
        <w:tc>
          <w:tcPr>
            <w:tcW w:w="1134" w:type="dxa"/>
            <w:shd w:val="clear" w:color="auto" w:fill="auto"/>
            <w:vAlign w:val="center"/>
            <w:hideMark/>
          </w:tcPr>
          <w:p w14:paraId="1655546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0868239C" w14:textId="77777777" w:rsidTr="00F05C79">
        <w:tc>
          <w:tcPr>
            <w:tcW w:w="595" w:type="dxa"/>
            <w:shd w:val="clear" w:color="auto" w:fill="auto"/>
            <w:vAlign w:val="center"/>
            <w:hideMark/>
          </w:tcPr>
          <w:p w14:paraId="4245EDE2"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24</w:t>
            </w:r>
          </w:p>
        </w:tc>
        <w:tc>
          <w:tcPr>
            <w:tcW w:w="1668" w:type="dxa"/>
            <w:shd w:val="clear" w:color="auto" w:fill="auto"/>
            <w:vAlign w:val="center"/>
            <w:hideMark/>
          </w:tcPr>
          <w:p w14:paraId="0FC3C089"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Chung Huệ My</w:t>
            </w:r>
          </w:p>
        </w:tc>
        <w:tc>
          <w:tcPr>
            <w:tcW w:w="1276" w:type="dxa"/>
            <w:shd w:val="clear" w:color="auto" w:fill="auto"/>
            <w:vAlign w:val="center"/>
            <w:hideMark/>
          </w:tcPr>
          <w:p w14:paraId="63BDFB8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2030219430</w:t>
            </w:r>
          </w:p>
        </w:tc>
        <w:tc>
          <w:tcPr>
            <w:tcW w:w="3969" w:type="dxa"/>
            <w:shd w:val="clear" w:color="auto" w:fill="auto"/>
            <w:vAlign w:val="center"/>
            <w:hideMark/>
          </w:tcPr>
          <w:p w14:paraId="0A67F10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hành vi tiêu dùng của khách hàng thế hệ gen Z lựa chọn các sản phẩm thân thiện môi trường trong lĩnh vực F&amp;B</w:t>
            </w:r>
          </w:p>
        </w:tc>
        <w:tc>
          <w:tcPr>
            <w:tcW w:w="1276" w:type="dxa"/>
            <w:shd w:val="clear" w:color="auto" w:fill="auto"/>
            <w:vAlign w:val="center"/>
            <w:hideMark/>
          </w:tcPr>
          <w:p w14:paraId="5096FBE7"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Phúc Hùng</w:t>
            </w:r>
          </w:p>
        </w:tc>
        <w:tc>
          <w:tcPr>
            <w:tcW w:w="1134" w:type="dxa"/>
            <w:shd w:val="clear" w:color="auto" w:fill="auto"/>
            <w:vAlign w:val="center"/>
            <w:hideMark/>
          </w:tcPr>
          <w:p w14:paraId="4B4A9CA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r w:rsidR="00942069" w:rsidRPr="00942069" w14:paraId="632625B9" w14:textId="77777777" w:rsidTr="00F05C79">
        <w:tc>
          <w:tcPr>
            <w:tcW w:w="595" w:type="dxa"/>
            <w:shd w:val="clear" w:color="auto" w:fill="auto"/>
            <w:vAlign w:val="center"/>
            <w:hideMark/>
          </w:tcPr>
          <w:p w14:paraId="1E2ADDF5"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25</w:t>
            </w:r>
          </w:p>
        </w:tc>
        <w:tc>
          <w:tcPr>
            <w:tcW w:w="1668" w:type="dxa"/>
            <w:shd w:val="clear" w:color="auto" w:fill="auto"/>
            <w:vAlign w:val="center"/>
            <w:hideMark/>
          </w:tcPr>
          <w:p w14:paraId="6D91C20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Thị Thúy Quỳnh</w:t>
            </w:r>
          </w:p>
        </w:tc>
        <w:tc>
          <w:tcPr>
            <w:tcW w:w="1276" w:type="dxa"/>
            <w:shd w:val="clear" w:color="auto" w:fill="auto"/>
            <w:vAlign w:val="center"/>
            <w:hideMark/>
          </w:tcPr>
          <w:p w14:paraId="0BCCEE45"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2024190465</w:t>
            </w:r>
          </w:p>
        </w:tc>
        <w:tc>
          <w:tcPr>
            <w:tcW w:w="3969" w:type="dxa"/>
            <w:shd w:val="clear" w:color="auto" w:fill="auto"/>
            <w:vAlign w:val="center"/>
            <w:hideMark/>
          </w:tcPr>
          <w:p w14:paraId="4FDD863C"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Phát triển du lịch sinh thái bền vững tại huyện Cần Giờ, TP. Hồ Chí Minh</w:t>
            </w:r>
          </w:p>
        </w:tc>
        <w:tc>
          <w:tcPr>
            <w:tcW w:w="1276" w:type="dxa"/>
            <w:shd w:val="clear" w:color="auto" w:fill="auto"/>
            <w:vAlign w:val="center"/>
            <w:hideMark/>
          </w:tcPr>
          <w:p w14:paraId="00739C5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Phùng Anh Kiên</w:t>
            </w:r>
          </w:p>
        </w:tc>
        <w:tc>
          <w:tcPr>
            <w:tcW w:w="1134" w:type="dxa"/>
            <w:shd w:val="clear" w:color="auto" w:fill="auto"/>
            <w:vAlign w:val="center"/>
            <w:hideMark/>
          </w:tcPr>
          <w:p w14:paraId="6E4188B3"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Lữ hành</w:t>
            </w:r>
          </w:p>
        </w:tc>
      </w:tr>
      <w:tr w:rsidR="00942069" w:rsidRPr="00942069" w14:paraId="3CC2F91A" w14:textId="77777777" w:rsidTr="00F05C79">
        <w:tc>
          <w:tcPr>
            <w:tcW w:w="595" w:type="dxa"/>
            <w:shd w:val="clear" w:color="auto" w:fill="auto"/>
            <w:vAlign w:val="center"/>
            <w:hideMark/>
          </w:tcPr>
          <w:p w14:paraId="498228C3"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26</w:t>
            </w:r>
          </w:p>
        </w:tc>
        <w:tc>
          <w:tcPr>
            <w:tcW w:w="1668" w:type="dxa"/>
            <w:shd w:val="clear" w:color="auto" w:fill="auto"/>
            <w:vAlign w:val="center"/>
            <w:hideMark/>
          </w:tcPr>
          <w:p w14:paraId="216292AA"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Ngọc Uyên</w:t>
            </w:r>
          </w:p>
        </w:tc>
        <w:tc>
          <w:tcPr>
            <w:tcW w:w="1276" w:type="dxa"/>
            <w:shd w:val="clear" w:color="auto" w:fill="auto"/>
            <w:vAlign w:val="center"/>
            <w:hideMark/>
          </w:tcPr>
          <w:p w14:paraId="5DA144B8"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2024190186</w:t>
            </w:r>
          </w:p>
        </w:tc>
        <w:tc>
          <w:tcPr>
            <w:tcW w:w="3969" w:type="dxa"/>
            <w:shd w:val="clear" w:color="auto" w:fill="auto"/>
            <w:vAlign w:val="center"/>
            <w:hideMark/>
          </w:tcPr>
          <w:p w14:paraId="0ED6333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phát triển dịch vụ vui chơi giải trí tại Khu du lịch Thác Giang Điền (Đồng Nai)</w:t>
            </w:r>
          </w:p>
        </w:tc>
        <w:tc>
          <w:tcPr>
            <w:tcW w:w="1276" w:type="dxa"/>
            <w:shd w:val="clear" w:color="auto" w:fill="auto"/>
            <w:vAlign w:val="center"/>
            <w:hideMark/>
          </w:tcPr>
          <w:p w14:paraId="4A76AB4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Ngọc Dũng</w:t>
            </w:r>
          </w:p>
        </w:tc>
        <w:tc>
          <w:tcPr>
            <w:tcW w:w="1134" w:type="dxa"/>
            <w:shd w:val="clear" w:color="auto" w:fill="auto"/>
            <w:vAlign w:val="center"/>
            <w:hideMark/>
          </w:tcPr>
          <w:p w14:paraId="4596944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Lữ hành</w:t>
            </w:r>
          </w:p>
        </w:tc>
      </w:tr>
      <w:tr w:rsidR="00942069" w:rsidRPr="00942069" w14:paraId="06F56FF3" w14:textId="77777777" w:rsidTr="00F05C79">
        <w:tc>
          <w:tcPr>
            <w:tcW w:w="595" w:type="dxa"/>
            <w:shd w:val="clear" w:color="auto" w:fill="auto"/>
            <w:vAlign w:val="center"/>
            <w:hideMark/>
          </w:tcPr>
          <w:p w14:paraId="1EDB32B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27</w:t>
            </w:r>
          </w:p>
        </w:tc>
        <w:tc>
          <w:tcPr>
            <w:tcW w:w="1668" w:type="dxa"/>
            <w:shd w:val="clear" w:color="auto" w:fill="auto"/>
            <w:vAlign w:val="center"/>
            <w:hideMark/>
          </w:tcPr>
          <w:p w14:paraId="5A3548E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Huỳnh Thị Quỳnh Như</w:t>
            </w:r>
          </w:p>
        </w:tc>
        <w:tc>
          <w:tcPr>
            <w:tcW w:w="1276" w:type="dxa"/>
            <w:shd w:val="clear" w:color="auto" w:fill="auto"/>
            <w:vAlign w:val="center"/>
            <w:hideMark/>
          </w:tcPr>
          <w:p w14:paraId="493ACF7C"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2024190434</w:t>
            </w:r>
          </w:p>
        </w:tc>
        <w:tc>
          <w:tcPr>
            <w:tcW w:w="3969" w:type="dxa"/>
            <w:shd w:val="clear" w:color="auto" w:fill="auto"/>
            <w:vAlign w:val="center"/>
            <w:hideMark/>
          </w:tcPr>
          <w:p w14:paraId="7036B4C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Các nhân tố ảnh hưởng đến phát triển du lịch bền vững tại tỉnh Tây Ninh</w:t>
            </w:r>
          </w:p>
        </w:tc>
        <w:tc>
          <w:tcPr>
            <w:tcW w:w="1276" w:type="dxa"/>
            <w:shd w:val="clear" w:color="auto" w:fill="auto"/>
            <w:vAlign w:val="center"/>
            <w:hideMark/>
          </w:tcPr>
          <w:p w14:paraId="7DC1B28B"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Ngọc Dũng</w:t>
            </w:r>
          </w:p>
        </w:tc>
        <w:tc>
          <w:tcPr>
            <w:tcW w:w="1134" w:type="dxa"/>
            <w:shd w:val="clear" w:color="auto" w:fill="auto"/>
            <w:vAlign w:val="center"/>
            <w:hideMark/>
          </w:tcPr>
          <w:p w14:paraId="0AEB7BB4"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Lữ hành</w:t>
            </w:r>
          </w:p>
        </w:tc>
      </w:tr>
      <w:tr w:rsidR="00942069" w:rsidRPr="00942069" w14:paraId="34D34002" w14:textId="77777777" w:rsidTr="00F05C79">
        <w:tc>
          <w:tcPr>
            <w:tcW w:w="595" w:type="dxa"/>
            <w:shd w:val="clear" w:color="auto" w:fill="auto"/>
            <w:vAlign w:val="center"/>
            <w:hideMark/>
          </w:tcPr>
          <w:p w14:paraId="10D482AA"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28</w:t>
            </w:r>
          </w:p>
        </w:tc>
        <w:tc>
          <w:tcPr>
            <w:tcW w:w="1668" w:type="dxa"/>
            <w:shd w:val="clear" w:color="auto" w:fill="auto"/>
            <w:vAlign w:val="center"/>
            <w:hideMark/>
          </w:tcPr>
          <w:p w14:paraId="43A56EE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Đặng Thị Diệu</w:t>
            </w:r>
          </w:p>
        </w:tc>
        <w:tc>
          <w:tcPr>
            <w:tcW w:w="1276" w:type="dxa"/>
            <w:shd w:val="clear" w:color="auto" w:fill="auto"/>
            <w:vAlign w:val="center"/>
            <w:hideMark/>
          </w:tcPr>
          <w:p w14:paraId="3C9B6D4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2024190014</w:t>
            </w:r>
          </w:p>
        </w:tc>
        <w:tc>
          <w:tcPr>
            <w:tcW w:w="3969" w:type="dxa"/>
            <w:shd w:val="clear" w:color="auto" w:fill="auto"/>
            <w:vAlign w:val="center"/>
            <w:hideMark/>
          </w:tcPr>
          <w:p w14:paraId="31BC17D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Nhân tố ảnh hưởng đến ý định lựa chọn điểm đến du lịch Đà Nẵng của du khách</w:t>
            </w:r>
          </w:p>
        </w:tc>
        <w:tc>
          <w:tcPr>
            <w:tcW w:w="1276" w:type="dxa"/>
            <w:shd w:val="clear" w:color="auto" w:fill="auto"/>
            <w:vAlign w:val="center"/>
            <w:hideMark/>
          </w:tcPr>
          <w:p w14:paraId="17EB147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Phạm Ngọc Dũng</w:t>
            </w:r>
          </w:p>
        </w:tc>
        <w:tc>
          <w:tcPr>
            <w:tcW w:w="1134" w:type="dxa"/>
            <w:shd w:val="clear" w:color="auto" w:fill="auto"/>
            <w:vAlign w:val="center"/>
            <w:hideMark/>
          </w:tcPr>
          <w:p w14:paraId="307C8A5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Lữ hành</w:t>
            </w:r>
          </w:p>
        </w:tc>
      </w:tr>
      <w:tr w:rsidR="00942069" w:rsidRPr="00942069" w14:paraId="7DACC93F" w14:textId="77777777" w:rsidTr="00F05C79">
        <w:tc>
          <w:tcPr>
            <w:tcW w:w="595" w:type="dxa"/>
            <w:shd w:val="clear" w:color="auto" w:fill="auto"/>
            <w:vAlign w:val="center"/>
            <w:hideMark/>
          </w:tcPr>
          <w:p w14:paraId="274B6CDD"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29</w:t>
            </w:r>
          </w:p>
        </w:tc>
        <w:tc>
          <w:tcPr>
            <w:tcW w:w="1668" w:type="dxa"/>
            <w:shd w:val="clear" w:color="auto" w:fill="auto"/>
            <w:vAlign w:val="center"/>
            <w:hideMark/>
          </w:tcPr>
          <w:p w14:paraId="139C0F7D"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Lê Thùy Linh</w:t>
            </w:r>
          </w:p>
        </w:tc>
        <w:tc>
          <w:tcPr>
            <w:tcW w:w="1276" w:type="dxa"/>
            <w:shd w:val="clear" w:color="auto" w:fill="auto"/>
            <w:vAlign w:val="center"/>
            <w:hideMark/>
          </w:tcPr>
          <w:p w14:paraId="650AE089"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2024190389</w:t>
            </w:r>
          </w:p>
        </w:tc>
        <w:tc>
          <w:tcPr>
            <w:tcW w:w="3969" w:type="dxa"/>
            <w:shd w:val="clear" w:color="auto" w:fill="auto"/>
            <w:vAlign w:val="center"/>
            <w:hideMark/>
          </w:tcPr>
          <w:p w14:paraId="6D54D576"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Tìm hiểu loại hình du lịch phượt trong giới trẻ ngày nay tại Đà Lạt</w:t>
            </w:r>
          </w:p>
        </w:tc>
        <w:tc>
          <w:tcPr>
            <w:tcW w:w="1276" w:type="dxa"/>
            <w:shd w:val="clear" w:color="auto" w:fill="auto"/>
            <w:vAlign w:val="center"/>
            <w:hideMark/>
          </w:tcPr>
          <w:p w14:paraId="6A8E0D12"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Đặng Hữu Giang</w:t>
            </w:r>
          </w:p>
        </w:tc>
        <w:tc>
          <w:tcPr>
            <w:tcW w:w="1134" w:type="dxa"/>
            <w:shd w:val="clear" w:color="auto" w:fill="auto"/>
            <w:vAlign w:val="center"/>
            <w:hideMark/>
          </w:tcPr>
          <w:p w14:paraId="66985975"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Lữ hành</w:t>
            </w:r>
          </w:p>
        </w:tc>
      </w:tr>
      <w:tr w:rsidR="00942069" w:rsidRPr="00942069" w14:paraId="15B81328" w14:textId="77777777" w:rsidTr="00F05C79">
        <w:tc>
          <w:tcPr>
            <w:tcW w:w="595" w:type="dxa"/>
            <w:shd w:val="clear" w:color="auto" w:fill="auto"/>
            <w:vAlign w:val="center"/>
            <w:hideMark/>
          </w:tcPr>
          <w:p w14:paraId="68B17DBB"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30</w:t>
            </w:r>
          </w:p>
        </w:tc>
        <w:tc>
          <w:tcPr>
            <w:tcW w:w="1668" w:type="dxa"/>
            <w:shd w:val="clear" w:color="auto" w:fill="auto"/>
            <w:noWrap/>
            <w:vAlign w:val="center"/>
            <w:hideMark/>
          </w:tcPr>
          <w:p w14:paraId="7C3154E8"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Nguyễn Thị Mỹ</w:t>
            </w:r>
          </w:p>
        </w:tc>
        <w:tc>
          <w:tcPr>
            <w:tcW w:w="1276" w:type="dxa"/>
            <w:shd w:val="clear" w:color="auto" w:fill="auto"/>
            <w:noWrap/>
            <w:vAlign w:val="center"/>
            <w:hideMark/>
          </w:tcPr>
          <w:p w14:paraId="0B9350A7" w14:textId="77777777" w:rsidR="00A027E6" w:rsidRPr="00A027E6" w:rsidRDefault="00A027E6" w:rsidP="00A027E6">
            <w:pPr>
              <w:widowControl/>
              <w:jc w:val="center"/>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2030190465</w:t>
            </w:r>
          </w:p>
        </w:tc>
        <w:tc>
          <w:tcPr>
            <w:tcW w:w="3969" w:type="dxa"/>
            <w:shd w:val="clear" w:color="auto" w:fill="auto"/>
            <w:vAlign w:val="center"/>
            <w:hideMark/>
          </w:tcPr>
          <w:p w14:paraId="2D89E0A0" w14:textId="30EAA2F4"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Nghiên cứu sự tác động của Marketing Mix đến lòng trung thành của khách hàng tại hệ thống cửa hàng trà sữa Bobapop trên địa bàn quận</w:t>
            </w:r>
            <w:r w:rsidRPr="00942069">
              <w:rPr>
                <w:rFonts w:ascii="Times New Roman" w:eastAsia="Times New Roman" w:hAnsi="Times New Roman" w:cs="Times New Roman"/>
                <w:color w:val="auto"/>
                <w:sz w:val="20"/>
                <w:szCs w:val="20"/>
                <w:lang w:val="en-US" w:eastAsia="en-US" w:bidi="ar-SA"/>
              </w:rPr>
              <w:t xml:space="preserve"> Tân Phú, Thành phố Hồ Chí Minh</w:t>
            </w:r>
          </w:p>
        </w:tc>
        <w:tc>
          <w:tcPr>
            <w:tcW w:w="1276" w:type="dxa"/>
            <w:shd w:val="clear" w:color="auto" w:fill="auto"/>
            <w:noWrap/>
            <w:vAlign w:val="center"/>
            <w:hideMark/>
          </w:tcPr>
          <w:p w14:paraId="1D7B1851"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Trương Thanh Quỳnh Thư</w:t>
            </w:r>
          </w:p>
        </w:tc>
        <w:tc>
          <w:tcPr>
            <w:tcW w:w="1134" w:type="dxa"/>
            <w:shd w:val="clear" w:color="auto" w:fill="auto"/>
            <w:noWrap/>
            <w:vAlign w:val="center"/>
            <w:hideMark/>
          </w:tcPr>
          <w:p w14:paraId="1660AC20" w14:textId="77777777" w:rsidR="00A027E6" w:rsidRPr="00A027E6" w:rsidRDefault="00A027E6" w:rsidP="00A027E6">
            <w:pPr>
              <w:widowControl/>
              <w:rPr>
                <w:rFonts w:ascii="Times New Roman" w:eastAsia="Times New Roman" w:hAnsi="Times New Roman" w:cs="Times New Roman"/>
                <w:color w:val="auto"/>
                <w:sz w:val="20"/>
                <w:szCs w:val="20"/>
                <w:lang w:val="en-US" w:eastAsia="en-US" w:bidi="ar-SA"/>
              </w:rPr>
            </w:pPr>
            <w:r w:rsidRPr="00A027E6">
              <w:rPr>
                <w:rFonts w:ascii="Times New Roman" w:eastAsia="Times New Roman" w:hAnsi="Times New Roman" w:cs="Times New Roman"/>
                <w:color w:val="auto"/>
                <w:sz w:val="20"/>
                <w:szCs w:val="20"/>
                <w:lang w:val="en-US" w:eastAsia="en-US" w:bidi="ar-SA"/>
              </w:rPr>
              <w:t>BM Nhà hàng- Khách sạn</w:t>
            </w:r>
          </w:p>
        </w:tc>
      </w:tr>
    </w:tbl>
    <w:p w14:paraId="350D306B" w14:textId="77777777" w:rsidR="00450C24" w:rsidRDefault="00450C24" w:rsidP="00C461E4">
      <w:pPr>
        <w:pStyle w:val="Bodytext30"/>
        <w:shd w:val="clear" w:color="auto" w:fill="auto"/>
        <w:spacing w:after="0" w:line="360" w:lineRule="auto"/>
        <w:ind w:right="4" w:firstLine="567"/>
        <w:jc w:val="both"/>
        <w:rPr>
          <w:b w:val="0"/>
          <w:bCs w:val="0"/>
        </w:rPr>
      </w:pPr>
    </w:p>
    <w:p w14:paraId="347A35DF" w14:textId="66ED15A4" w:rsidR="00A027E6" w:rsidRPr="00A027E6" w:rsidRDefault="00A027E6" w:rsidP="00C461E4">
      <w:pPr>
        <w:pStyle w:val="Bodytext30"/>
        <w:shd w:val="clear" w:color="auto" w:fill="auto"/>
        <w:spacing w:after="0" w:line="360" w:lineRule="auto"/>
        <w:ind w:right="4" w:firstLine="567"/>
        <w:jc w:val="both"/>
        <w:rPr>
          <w:b w:val="0"/>
          <w:bCs w:val="0"/>
          <w:lang w:val="en-US"/>
        </w:rPr>
      </w:pPr>
      <w:r>
        <w:rPr>
          <w:b w:val="0"/>
          <w:bCs w:val="0"/>
          <w:lang w:val="en-US"/>
        </w:rPr>
        <w:t xml:space="preserve">Thời gian công bố danh sách tham gia vòng </w:t>
      </w:r>
      <w:proofErr w:type="gramStart"/>
      <w:r>
        <w:rPr>
          <w:b w:val="0"/>
          <w:bCs w:val="0"/>
          <w:lang w:val="en-US"/>
        </w:rPr>
        <w:t>chung</w:t>
      </w:r>
      <w:proofErr w:type="gramEnd"/>
      <w:r>
        <w:rPr>
          <w:b w:val="0"/>
          <w:bCs w:val="0"/>
          <w:lang w:val="en-US"/>
        </w:rPr>
        <w:t xml:space="preserve"> kết sẽ được khoa công bố dự kiến ngày 07/0</w:t>
      </w:r>
      <w:r w:rsidR="00305312">
        <w:rPr>
          <w:b w:val="0"/>
          <w:bCs w:val="0"/>
          <w:lang w:val="en-US"/>
        </w:rPr>
        <w:t>3</w:t>
      </w:r>
      <w:r>
        <w:rPr>
          <w:b w:val="0"/>
          <w:bCs w:val="0"/>
          <w:lang w:val="en-US"/>
        </w:rPr>
        <w:t>/2023.</w:t>
      </w:r>
    </w:p>
    <w:p w14:paraId="4AA3521F" w14:textId="31A7DD78" w:rsidR="00056BB4" w:rsidRPr="003B6EA9" w:rsidRDefault="00056BB4" w:rsidP="00C461E4">
      <w:pPr>
        <w:pStyle w:val="Bodytext30"/>
        <w:shd w:val="clear" w:color="auto" w:fill="auto"/>
        <w:spacing w:after="0" w:line="360" w:lineRule="auto"/>
        <w:ind w:right="4" w:firstLine="567"/>
        <w:jc w:val="both"/>
        <w:rPr>
          <w:b w:val="0"/>
          <w:bCs w:val="0"/>
          <w:lang w:val="en-US"/>
        </w:rPr>
      </w:pPr>
      <w:r w:rsidRPr="003B6EA9">
        <w:rPr>
          <w:b w:val="0"/>
          <w:bCs w:val="0"/>
        </w:rPr>
        <w:t xml:space="preserve">Trên đây là </w:t>
      </w:r>
      <w:r w:rsidR="00450C24">
        <w:rPr>
          <w:b w:val="0"/>
          <w:bCs w:val="0"/>
          <w:lang w:val="en-US"/>
        </w:rPr>
        <w:t>danh sách sinh viên</w:t>
      </w:r>
      <w:r w:rsidRPr="003B6EA9">
        <w:rPr>
          <w:b w:val="0"/>
          <w:bCs w:val="0"/>
        </w:rPr>
        <w:t xml:space="preserve"> tham gia cuộc thi “Sinh viên nghiên cứu khoa học” </w:t>
      </w:r>
      <w:r w:rsidR="004A51A0" w:rsidRPr="003B6EA9">
        <w:rPr>
          <w:b w:val="0"/>
          <w:bCs w:val="0"/>
          <w:lang w:val="en-US"/>
        </w:rPr>
        <w:t xml:space="preserve">cấp khoa </w:t>
      </w:r>
      <w:r w:rsidRPr="003B6EA9">
        <w:rPr>
          <w:b w:val="0"/>
          <w:bCs w:val="0"/>
        </w:rPr>
        <w:t>năm học 202</w:t>
      </w:r>
      <w:r w:rsidR="00E5350B" w:rsidRPr="003B6EA9">
        <w:rPr>
          <w:b w:val="0"/>
          <w:bCs w:val="0"/>
          <w:lang w:val="en-US"/>
        </w:rPr>
        <w:t>2</w:t>
      </w:r>
      <w:r w:rsidRPr="003B6EA9">
        <w:rPr>
          <w:b w:val="0"/>
          <w:bCs w:val="0"/>
        </w:rPr>
        <w:t xml:space="preserve"> –</w:t>
      </w:r>
      <w:r w:rsidR="00E5350B" w:rsidRPr="003B6EA9">
        <w:rPr>
          <w:b w:val="0"/>
          <w:bCs w:val="0"/>
        </w:rPr>
        <w:t xml:space="preserve"> 2023</w:t>
      </w:r>
      <w:r w:rsidRPr="003B6EA9">
        <w:rPr>
          <w:b w:val="0"/>
          <w:bCs w:val="0"/>
        </w:rPr>
        <w:t>.</w:t>
      </w:r>
      <w:r w:rsidR="00E5350B" w:rsidRPr="003B6EA9">
        <w:rPr>
          <w:b w:val="0"/>
          <w:bCs w:val="0"/>
          <w:lang w:val="en-US"/>
        </w:rPr>
        <w:t xml:space="preserve"> Các Bộ mô</w:t>
      </w:r>
      <w:r w:rsidR="00CF1E42">
        <w:rPr>
          <w:b w:val="0"/>
          <w:bCs w:val="0"/>
          <w:lang w:val="en-US"/>
        </w:rPr>
        <w:t>n và giảng viên, cố vấn học tập và</w:t>
      </w:r>
      <w:r w:rsidR="00E5350B" w:rsidRPr="003B6EA9">
        <w:rPr>
          <w:b w:val="0"/>
          <w:bCs w:val="0"/>
          <w:lang w:val="en-US"/>
        </w:rPr>
        <w:t xml:space="preserve"> </w:t>
      </w:r>
      <w:r w:rsidR="00CF1E42">
        <w:rPr>
          <w:b w:val="0"/>
          <w:bCs w:val="0"/>
          <w:lang w:val="en-US"/>
        </w:rPr>
        <w:t xml:space="preserve">Liên chi </w:t>
      </w:r>
      <w:r w:rsidR="00E5350B" w:rsidRPr="003B6EA9">
        <w:rPr>
          <w:b w:val="0"/>
          <w:bCs w:val="0"/>
          <w:lang w:val="en-US"/>
        </w:rPr>
        <w:t>đoàn khoa triển khai phổ biến đến sinh viên được biết.</w:t>
      </w:r>
      <w:bookmarkStart w:id="0" w:name="_GoBack"/>
      <w:bookmarkEnd w:id="0"/>
    </w:p>
    <w:p w14:paraId="496F45F0" w14:textId="769251B7" w:rsidR="00056BB4" w:rsidRPr="003B6EA9" w:rsidRDefault="00056BB4" w:rsidP="00F210DD">
      <w:pPr>
        <w:pStyle w:val="Bodytext20"/>
        <w:shd w:val="clear" w:color="auto" w:fill="auto"/>
        <w:spacing w:line="260" w:lineRule="exact"/>
        <w:ind w:left="980"/>
      </w:pPr>
    </w:p>
    <w:p w14:paraId="16A78A1B" w14:textId="77777777" w:rsidR="004C7B5D" w:rsidRPr="003B6EA9" w:rsidRDefault="004C7B5D" w:rsidP="004C7B5D">
      <w:pPr>
        <w:ind w:firstLine="720"/>
        <w:jc w:val="both"/>
        <w:rPr>
          <w:rFonts w:ascii="Times New Roman" w:eastAsia="Times New Roman" w:hAnsi="Times New Roman"/>
          <w:color w:val="auto"/>
          <w:sz w:val="28"/>
          <w:szCs w:val="28"/>
        </w:rPr>
      </w:pPr>
      <w:r w:rsidRPr="003B6EA9">
        <w:rPr>
          <w:rFonts w:ascii="Times New Roman" w:eastAsia="Times New Roman" w:hAnsi="Times New Roman"/>
          <w:color w:val="auto"/>
          <w:sz w:val="28"/>
          <w:szCs w:val="28"/>
        </w:rPr>
        <w:t> </w:t>
      </w:r>
    </w:p>
    <w:tbl>
      <w:tblPr>
        <w:tblW w:w="9460" w:type="dxa"/>
        <w:tblInd w:w="160" w:type="dxa"/>
        <w:shd w:val="clear" w:color="auto" w:fill="FFFFFF"/>
        <w:tblCellMar>
          <w:left w:w="0" w:type="dxa"/>
          <w:right w:w="0" w:type="dxa"/>
        </w:tblCellMar>
        <w:tblLook w:val="04A0" w:firstRow="1" w:lastRow="0" w:firstColumn="1" w:lastColumn="0" w:noHBand="0" w:noVBand="1"/>
      </w:tblPr>
      <w:tblGrid>
        <w:gridCol w:w="5193"/>
        <w:gridCol w:w="4267"/>
      </w:tblGrid>
      <w:tr w:rsidR="003B6EA9" w:rsidRPr="003B6EA9" w14:paraId="5ADF565C" w14:textId="77777777" w:rsidTr="00DD3571">
        <w:tc>
          <w:tcPr>
            <w:tcW w:w="5193" w:type="dxa"/>
            <w:shd w:val="clear" w:color="auto" w:fill="FFFFFF"/>
            <w:tcMar>
              <w:top w:w="0" w:type="dxa"/>
              <w:left w:w="108" w:type="dxa"/>
              <w:bottom w:w="0" w:type="dxa"/>
              <w:right w:w="108" w:type="dxa"/>
            </w:tcMar>
          </w:tcPr>
          <w:p w14:paraId="559F81E0" w14:textId="5EFE4B33" w:rsidR="00110A47" w:rsidRPr="003B6EA9" w:rsidRDefault="00110A47" w:rsidP="00110A47">
            <w:pPr>
              <w:pStyle w:val="Bodytext20"/>
              <w:shd w:val="clear" w:color="auto" w:fill="auto"/>
              <w:spacing w:before="0" w:line="260" w:lineRule="exact"/>
              <w:rPr>
                <w:b/>
                <w:bCs/>
                <w:i/>
                <w:iCs/>
              </w:rPr>
            </w:pPr>
            <w:r w:rsidRPr="003B6EA9">
              <w:rPr>
                <w:b/>
                <w:bCs/>
                <w:i/>
                <w:iCs/>
              </w:rPr>
              <w:t>Nơi nhận:</w:t>
            </w:r>
          </w:p>
          <w:p w14:paraId="63465121"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BCN Khoa (để theo dõi);</w:t>
            </w:r>
          </w:p>
          <w:p w14:paraId="1BA34844"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Các Bộ môn và giảng viên thực hiện;</w:t>
            </w:r>
          </w:p>
          <w:p w14:paraId="6218140B"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Trang web của Khoa;</w:t>
            </w:r>
          </w:p>
          <w:p w14:paraId="5EE5C8D1" w14:textId="534548D6" w:rsidR="004C7B5D" w:rsidRPr="003B6EA9" w:rsidRDefault="00110A47" w:rsidP="00110A47">
            <w:pPr>
              <w:pStyle w:val="Bodytext20"/>
              <w:shd w:val="clear" w:color="auto" w:fill="auto"/>
              <w:spacing w:before="0" w:line="260" w:lineRule="exact"/>
              <w:ind w:left="151"/>
              <w:rPr>
                <w:sz w:val="20"/>
                <w:szCs w:val="20"/>
              </w:rPr>
            </w:pPr>
            <w:r w:rsidRPr="003B6EA9">
              <w:rPr>
                <w:sz w:val="20"/>
                <w:szCs w:val="20"/>
              </w:rPr>
              <w:t>- Lưu: Giáo vụ lưu.</w:t>
            </w:r>
            <w:r w:rsidR="004C7B5D" w:rsidRPr="003B6EA9">
              <w:rPr>
                <w:sz w:val="26"/>
                <w:szCs w:val="26"/>
              </w:rPr>
              <w:t> </w:t>
            </w:r>
          </w:p>
        </w:tc>
        <w:tc>
          <w:tcPr>
            <w:tcW w:w="4267" w:type="dxa"/>
            <w:shd w:val="clear" w:color="auto" w:fill="FFFFFF"/>
            <w:tcMar>
              <w:top w:w="0" w:type="dxa"/>
              <w:left w:w="108" w:type="dxa"/>
              <w:bottom w:w="0" w:type="dxa"/>
              <w:right w:w="108" w:type="dxa"/>
            </w:tcMar>
          </w:tcPr>
          <w:p w14:paraId="207525DB" w14:textId="7B49F927" w:rsidR="00110A47" w:rsidRPr="003B6EA9" w:rsidRDefault="003B6EA9" w:rsidP="00110A47">
            <w:pPr>
              <w:jc w:val="center"/>
              <w:rPr>
                <w:rFonts w:ascii="Times New Roman" w:eastAsia="Times New Roman" w:hAnsi="Times New Roman"/>
                <w:b/>
                <w:bCs/>
                <w:color w:val="auto"/>
                <w:sz w:val="26"/>
                <w:szCs w:val="26"/>
              </w:rPr>
            </w:pPr>
            <w:r w:rsidRPr="003B6EA9">
              <w:rPr>
                <w:rFonts w:ascii="Times New Roman" w:eastAsia="Times New Roman" w:hAnsi="Times New Roman"/>
                <w:b/>
                <w:bCs/>
                <w:color w:val="auto"/>
                <w:sz w:val="26"/>
                <w:szCs w:val="26"/>
                <w:lang w:val="en-US"/>
              </w:rPr>
              <w:t xml:space="preserve">KT. </w:t>
            </w:r>
            <w:r w:rsidR="00110A47" w:rsidRPr="003B6EA9">
              <w:rPr>
                <w:rFonts w:ascii="Times New Roman" w:eastAsia="Times New Roman" w:hAnsi="Times New Roman"/>
                <w:b/>
                <w:bCs/>
                <w:color w:val="auto"/>
                <w:sz w:val="26"/>
                <w:szCs w:val="26"/>
              </w:rPr>
              <w:t xml:space="preserve">Trưởng </w:t>
            </w:r>
            <w:r w:rsidRPr="003B6EA9">
              <w:rPr>
                <w:rFonts w:ascii="Times New Roman" w:eastAsia="Times New Roman" w:hAnsi="Times New Roman"/>
                <w:b/>
                <w:bCs/>
                <w:color w:val="auto"/>
                <w:sz w:val="26"/>
                <w:szCs w:val="26"/>
                <w:lang w:val="en-US"/>
              </w:rPr>
              <w:t>k</w:t>
            </w:r>
            <w:r w:rsidR="00110A47" w:rsidRPr="003B6EA9">
              <w:rPr>
                <w:rFonts w:ascii="Times New Roman" w:eastAsia="Times New Roman" w:hAnsi="Times New Roman"/>
                <w:b/>
                <w:bCs/>
                <w:color w:val="auto"/>
                <w:sz w:val="26"/>
                <w:szCs w:val="26"/>
              </w:rPr>
              <w:t>hoa</w:t>
            </w:r>
          </w:p>
          <w:p w14:paraId="6602EB01" w14:textId="6F00FAD7" w:rsidR="003B6EA9" w:rsidRPr="003B6EA9" w:rsidRDefault="003B6EA9" w:rsidP="00110A47">
            <w:pPr>
              <w:jc w:val="center"/>
              <w:rPr>
                <w:rFonts w:ascii="Times New Roman" w:eastAsia="Times New Roman" w:hAnsi="Times New Roman"/>
                <w:b/>
                <w:bCs/>
                <w:color w:val="auto"/>
                <w:sz w:val="26"/>
                <w:szCs w:val="26"/>
              </w:rPr>
            </w:pPr>
            <w:r w:rsidRPr="003B6EA9">
              <w:rPr>
                <w:rFonts w:ascii="Times New Roman" w:eastAsia="Times New Roman" w:hAnsi="Times New Roman"/>
                <w:b/>
                <w:bCs/>
                <w:color w:val="auto"/>
                <w:sz w:val="26"/>
                <w:szCs w:val="26"/>
                <w:lang w:val="en-US"/>
              </w:rPr>
              <w:t xml:space="preserve">Phó </w:t>
            </w:r>
            <w:r w:rsidRPr="003B6EA9">
              <w:rPr>
                <w:rFonts w:ascii="Times New Roman" w:eastAsia="Times New Roman" w:hAnsi="Times New Roman"/>
                <w:b/>
                <w:bCs/>
                <w:color w:val="auto"/>
                <w:sz w:val="26"/>
                <w:szCs w:val="26"/>
              </w:rPr>
              <w:t>Trưởng khoa</w:t>
            </w:r>
          </w:p>
          <w:p w14:paraId="45B68CB7" w14:textId="07411B0E" w:rsidR="00110A47" w:rsidRPr="003B6EA9" w:rsidRDefault="00110A47" w:rsidP="00110A47">
            <w:pPr>
              <w:jc w:val="center"/>
              <w:rPr>
                <w:rFonts w:ascii="Times New Roman" w:eastAsia="Times New Roman" w:hAnsi="Times New Roman"/>
                <w:color w:val="auto"/>
                <w:sz w:val="26"/>
                <w:szCs w:val="26"/>
              </w:rPr>
            </w:pPr>
          </w:p>
          <w:p w14:paraId="3EEE9389" w14:textId="1DBCDA45" w:rsidR="00110A47" w:rsidRPr="00317D1C" w:rsidRDefault="00317D1C" w:rsidP="00110A47">
            <w:pPr>
              <w:jc w:val="center"/>
              <w:rPr>
                <w:rFonts w:ascii="Times New Roman" w:eastAsia="Times New Roman" w:hAnsi="Times New Roman"/>
                <w:i/>
                <w:color w:val="auto"/>
                <w:sz w:val="26"/>
                <w:szCs w:val="26"/>
                <w:lang w:val="en-US"/>
              </w:rPr>
            </w:pPr>
            <w:r w:rsidRPr="00317D1C">
              <w:rPr>
                <w:rFonts w:ascii="Times New Roman" w:eastAsia="Times New Roman" w:hAnsi="Times New Roman"/>
                <w:i/>
                <w:color w:val="auto"/>
                <w:sz w:val="26"/>
                <w:szCs w:val="26"/>
                <w:lang w:val="en-US"/>
              </w:rPr>
              <w:t>(đã ký)</w:t>
            </w:r>
          </w:p>
          <w:p w14:paraId="20D998FF" w14:textId="5C97C169" w:rsidR="00110A47" w:rsidRPr="003B6EA9" w:rsidRDefault="00110A47" w:rsidP="00110A47">
            <w:pPr>
              <w:jc w:val="center"/>
              <w:rPr>
                <w:rFonts w:ascii="Times New Roman" w:eastAsia="Times New Roman" w:hAnsi="Times New Roman"/>
                <w:color w:val="auto"/>
                <w:sz w:val="26"/>
                <w:szCs w:val="26"/>
              </w:rPr>
            </w:pPr>
          </w:p>
          <w:p w14:paraId="44E3C9D6" w14:textId="77777777" w:rsidR="00110A47" w:rsidRPr="003B6EA9" w:rsidRDefault="00110A47" w:rsidP="00110A47">
            <w:pPr>
              <w:jc w:val="center"/>
              <w:rPr>
                <w:rFonts w:ascii="Times New Roman" w:eastAsia="Times New Roman" w:hAnsi="Times New Roman"/>
                <w:color w:val="auto"/>
                <w:sz w:val="26"/>
                <w:szCs w:val="26"/>
              </w:rPr>
            </w:pPr>
          </w:p>
          <w:p w14:paraId="623D0B17" w14:textId="165A73F7" w:rsidR="004C7B5D" w:rsidRPr="003B6EA9" w:rsidRDefault="003B6EA9" w:rsidP="00110A47">
            <w:pPr>
              <w:jc w:val="center"/>
              <w:rPr>
                <w:rFonts w:ascii="Times New Roman" w:eastAsia="Times New Roman" w:hAnsi="Times New Roman"/>
                <w:b/>
                <w:color w:val="auto"/>
                <w:sz w:val="26"/>
                <w:szCs w:val="26"/>
                <w:lang w:val="en-US"/>
              </w:rPr>
            </w:pPr>
            <w:r w:rsidRPr="003B6EA9">
              <w:rPr>
                <w:rFonts w:ascii="Times New Roman" w:eastAsia="Times New Roman" w:hAnsi="Times New Roman"/>
                <w:b/>
                <w:color w:val="auto"/>
                <w:sz w:val="26"/>
                <w:szCs w:val="26"/>
                <w:lang w:val="en-US"/>
              </w:rPr>
              <w:t>PHẠM MINH LUÂN</w:t>
            </w:r>
          </w:p>
        </w:tc>
      </w:tr>
    </w:tbl>
    <w:p w14:paraId="4500DB91" w14:textId="77777777" w:rsidR="004C7B5D" w:rsidRPr="003B6EA9" w:rsidRDefault="004C7B5D" w:rsidP="004C7B5D">
      <w:pPr>
        <w:pStyle w:val="Vnbnnidung30"/>
        <w:shd w:val="clear" w:color="auto" w:fill="auto"/>
        <w:spacing w:after="120" w:line="240" w:lineRule="auto"/>
        <w:ind w:right="360" w:firstLine="0"/>
        <w:jc w:val="center"/>
        <w:rPr>
          <w:b/>
          <w:i/>
          <w:iCs/>
        </w:rPr>
      </w:pPr>
    </w:p>
    <w:p w14:paraId="4CF422D7" w14:textId="77777777" w:rsidR="004C7B5D" w:rsidRPr="003B6EA9" w:rsidRDefault="004C7B5D" w:rsidP="004C7B5D">
      <w:pPr>
        <w:rPr>
          <w:color w:val="auto"/>
        </w:rPr>
      </w:pPr>
    </w:p>
    <w:p w14:paraId="4CE971CA" w14:textId="77777777" w:rsidR="004C7B5D" w:rsidRPr="003B6EA9" w:rsidRDefault="004C7B5D" w:rsidP="004C7B5D">
      <w:pPr>
        <w:rPr>
          <w:color w:val="auto"/>
        </w:rPr>
      </w:pPr>
    </w:p>
    <w:p w14:paraId="32BF2A80" w14:textId="77777777" w:rsidR="004C7B5D" w:rsidRPr="003B6EA9" w:rsidRDefault="004C7B5D" w:rsidP="004C7B5D">
      <w:pPr>
        <w:rPr>
          <w:color w:val="auto"/>
        </w:rPr>
      </w:pPr>
    </w:p>
    <w:p w14:paraId="438AD556" w14:textId="77777777" w:rsidR="004C7B5D" w:rsidRPr="003B6EA9" w:rsidRDefault="004C7B5D">
      <w:pPr>
        <w:rPr>
          <w:color w:val="auto"/>
        </w:rPr>
      </w:pPr>
    </w:p>
    <w:sectPr w:rsidR="004C7B5D" w:rsidRPr="003B6E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707F58"/>
    <w:multiLevelType w:val="multilevel"/>
    <w:tmpl w:val="4878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11947"/>
    <w:rsid w:val="00056BB4"/>
    <w:rsid w:val="00073604"/>
    <w:rsid w:val="000E36B3"/>
    <w:rsid w:val="00110A47"/>
    <w:rsid w:val="001323B3"/>
    <w:rsid w:val="001A506B"/>
    <w:rsid w:val="001A60F4"/>
    <w:rsid w:val="002538C7"/>
    <w:rsid w:val="002774B0"/>
    <w:rsid w:val="00305312"/>
    <w:rsid w:val="00317D1C"/>
    <w:rsid w:val="00366094"/>
    <w:rsid w:val="003B6EA9"/>
    <w:rsid w:val="004011EC"/>
    <w:rsid w:val="00450C24"/>
    <w:rsid w:val="004A51A0"/>
    <w:rsid w:val="004C7B5D"/>
    <w:rsid w:val="004D341A"/>
    <w:rsid w:val="005460DD"/>
    <w:rsid w:val="005A0F3E"/>
    <w:rsid w:val="005A5B19"/>
    <w:rsid w:val="00612773"/>
    <w:rsid w:val="0066699D"/>
    <w:rsid w:val="00681136"/>
    <w:rsid w:val="006A4F9A"/>
    <w:rsid w:val="006D74D8"/>
    <w:rsid w:val="006E4C1B"/>
    <w:rsid w:val="006F26AB"/>
    <w:rsid w:val="007D2299"/>
    <w:rsid w:val="00924719"/>
    <w:rsid w:val="00942069"/>
    <w:rsid w:val="00964785"/>
    <w:rsid w:val="00994C5A"/>
    <w:rsid w:val="00A027E6"/>
    <w:rsid w:val="00A44711"/>
    <w:rsid w:val="00A55200"/>
    <w:rsid w:val="00AE4E7F"/>
    <w:rsid w:val="00B270C5"/>
    <w:rsid w:val="00B3782A"/>
    <w:rsid w:val="00B47C87"/>
    <w:rsid w:val="00B96C4D"/>
    <w:rsid w:val="00BB498B"/>
    <w:rsid w:val="00BB5956"/>
    <w:rsid w:val="00BC1583"/>
    <w:rsid w:val="00C30A3B"/>
    <w:rsid w:val="00C461E4"/>
    <w:rsid w:val="00CA27C7"/>
    <w:rsid w:val="00CF1E42"/>
    <w:rsid w:val="00D4209F"/>
    <w:rsid w:val="00D77867"/>
    <w:rsid w:val="00DE1E0E"/>
    <w:rsid w:val="00DF4865"/>
    <w:rsid w:val="00E5350B"/>
    <w:rsid w:val="00E61E80"/>
    <w:rsid w:val="00ED6856"/>
    <w:rsid w:val="00EF1B17"/>
    <w:rsid w:val="00F05C79"/>
    <w:rsid w:val="00F15C0F"/>
    <w:rsid w:val="00F210DD"/>
    <w:rsid w:val="00F823EE"/>
    <w:rsid w:val="00FD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5D"/>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 w:type="paragraph" w:styleId="BalloonText">
    <w:name w:val="Balloon Text"/>
    <w:basedOn w:val="Normal"/>
    <w:link w:val="BalloonTextChar"/>
    <w:uiPriority w:val="99"/>
    <w:semiHidden/>
    <w:unhideWhenUsed/>
    <w:rsid w:val="00B47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87"/>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45</cp:revision>
  <cp:lastPrinted>2023-02-20T07:53:00Z</cp:lastPrinted>
  <dcterms:created xsi:type="dcterms:W3CDTF">2022-07-29T14:35:00Z</dcterms:created>
  <dcterms:modified xsi:type="dcterms:W3CDTF">2023-03-02T05:53:00Z</dcterms:modified>
</cp:coreProperties>
</file>